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7A1BF" w14:textId="382FFEA7" w:rsidR="00D9398B" w:rsidRDefault="00060267" w:rsidP="002745A1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60267">
        <w:rPr>
          <w:rFonts w:ascii="Calibri" w:hAnsi="Calibri" w:cs="Calibri"/>
          <w:b/>
          <w:bCs/>
        </w:rPr>
        <w:t>La tranquillità di restare vicini ai propri animali domestici</w:t>
      </w:r>
      <w:r>
        <w:rPr>
          <w:rFonts w:ascii="Calibri" w:hAnsi="Calibri" w:cs="Calibri"/>
          <w:b/>
          <w:bCs/>
        </w:rPr>
        <w:t xml:space="preserve"> con Ring</w:t>
      </w:r>
    </w:p>
    <w:p w14:paraId="68FC33B7" w14:textId="48CF0C63" w:rsidR="00806E1C" w:rsidRPr="00806E1C" w:rsidRDefault="00BF1F93" w:rsidP="002745A1">
      <w:pPr>
        <w:spacing w:before="240" w:after="160" w:line="276" w:lineRule="auto"/>
        <w:jc w:val="center"/>
        <w:rPr>
          <w:rFonts w:ascii="Calibri" w:hAnsi="Calibri" w:cs="Calibri"/>
          <w:i/>
          <w:iCs/>
        </w:rPr>
      </w:pPr>
      <w:r w:rsidRPr="00BF1F93">
        <w:rPr>
          <w:rFonts w:ascii="Calibri" w:hAnsi="Calibri" w:cs="Calibri"/>
          <w:i/>
          <w:iCs/>
        </w:rPr>
        <w:t xml:space="preserve">Secondo </w:t>
      </w:r>
      <w:r w:rsidR="00D239A1">
        <w:rPr>
          <w:rFonts w:ascii="Calibri" w:hAnsi="Calibri" w:cs="Calibri"/>
          <w:i/>
          <w:iCs/>
        </w:rPr>
        <w:t xml:space="preserve">una </w:t>
      </w:r>
      <w:r w:rsidRPr="00BF1F93">
        <w:rPr>
          <w:rFonts w:ascii="Calibri" w:hAnsi="Calibri" w:cs="Calibri"/>
          <w:i/>
          <w:iCs/>
        </w:rPr>
        <w:t xml:space="preserve">ricerca commissionata </w:t>
      </w:r>
      <w:r w:rsidR="00D9398B">
        <w:rPr>
          <w:rFonts w:ascii="Calibri" w:hAnsi="Calibri" w:cs="Calibri"/>
          <w:i/>
          <w:iCs/>
        </w:rPr>
        <w:t>da</w:t>
      </w:r>
      <w:r w:rsidR="00D239A1">
        <w:rPr>
          <w:rFonts w:ascii="Calibri" w:hAnsi="Calibri" w:cs="Calibri"/>
          <w:i/>
          <w:iCs/>
        </w:rPr>
        <w:t>ll’azienda di smart security</w:t>
      </w:r>
      <w:r w:rsidR="00D9398B">
        <w:rPr>
          <w:rFonts w:ascii="Calibri" w:hAnsi="Calibri" w:cs="Calibri"/>
          <w:i/>
          <w:iCs/>
        </w:rPr>
        <w:t xml:space="preserve"> Ring</w:t>
      </w:r>
      <w:r>
        <w:rPr>
          <w:rFonts w:ascii="Calibri" w:hAnsi="Calibri" w:cs="Calibri"/>
          <w:i/>
          <w:iCs/>
        </w:rPr>
        <w:t>, l</w:t>
      </w:r>
      <w:r w:rsidR="00806E1C" w:rsidRPr="002D60F4">
        <w:rPr>
          <w:rFonts w:ascii="Calibri" w:hAnsi="Calibri" w:cs="Calibri"/>
          <w:i/>
          <w:iCs/>
        </w:rPr>
        <w:t xml:space="preserve">'innovazione </w:t>
      </w:r>
      <w:r w:rsidR="009369B2">
        <w:rPr>
          <w:rFonts w:ascii="Calibri" w:hAnsi="Calibri" w:cs="Calibri"/>
          <w:i/>
          <w:iCs/>
        </w:rPr>
        <w:t>rafforza il legame con</w:t>
      </w:r>
      <w:r w:rsidR="00962AD7">
        <w:rPr>
          <w:rFonts w:ascii="Calibri" w:hAnsi="Calibri" w:cs="Calibri"/>
          <w:i/>
          <w:iCs/>
        </w:rPr>
        <w:t xml:space="preserve"> </w:t>
      </w:r>
      <w:r w:rsidR="00806E1C">
        <w:rPr>
          <w:rFonts w:ascii="Calibri" w:hAnsi="Calibri" w:cs="Calibri"/>
          <w:i/>
          <w:iCs/>
        </w:rPr>
        <w:t>gli</w:t>
      </w:r>
      <w:r w:rsidR="00806E1C" w:rsidRPr="002D60F4">
        <w:rPr>
          <w:rFonts w:ascii="Calibri" w:hAnsi="Calibri" w:cs="Calibri"/>
          <w:i/>
          <w:iCs/>
        </w:rPr>
        <w:t xml:space="preserve"> </w:t>
      </w:r>
      <w:r w:rsidR="00806E1C" w:rsidRPr="00806E1C">
        <w:rPr>
          <w:rFonts w:ascii="Calibri" w:hAnsi="Calibri" w:cs="Calibri"/>
          <w:i/>
          <w:iCs/>
        </w:rPr>
        <w:t>animali domestic</w:t>
      </w:r>
      <w:r w:rsidR="00962AD7">
        <w:rPr>
          <w:rFonts w:ascii="Calibri" w:hAnsi="Calibri" w:cs="Calibri"/>
          <w:i/>
          <w:iCs/>
        </w:rPr>
        <w:t>i</w:t>
      </w:r>
      <w:r w:rsidR="002F3FE2">
        <w:rPr>
          <w:rFonts w:ascii="Calibri" w:hAnsi="Calibri" w:cs="Calibri"/>
          <w:i/>
          <w:iCs/>
        </w:rPr>
        <w:t>: il</w:t>
      </w:r>
      <w:r w:rsidR="00806E1C" w:rsidRPr="002D60F4">
        <w:rPr>
          <w:rFonts w:ascii="Calibri" w:hAnsi="Calibri" w:cs="Calibri"/>
          <w:i/>
          <w:iCs/>
        </w:rPr>
        <w:t xml:space="preserve"> 59% </w:t>
      </w:r>
      <w:r w:rsidR="00806E1C">
        <w:rPr>
          <w:rFonts w:ascii="Calibri" w:hAnsi="Calibri" w:cs="Calibri"/>
          <w:i/>
          <w:iCs/>
        </w:rPr>
        <w:t xml:space="preserve">degli italiani </w:t>
      </w:r>
      <w:r w:rsidR="00806E1C" w:rsidRPr="002D60F4">
        <w:rPr>
          <w:rFonts w:ascii="Calibri" w:hAnsi="Calibri" w:cs="Calibri"/>
          <w:i/>
          <w:iCs/>
        </w:rPr>
        <w:t>desidera una telecamera smart per rimanere</w:t>
      </w:r>
      <w:r w:rsidR="00806E1C">
        <w:rPr>
          <w:rFonts w:ascii="Calibri" w:hAnsi="Calibri" w:cs="Calibri"/>
          <w:i/>
          <w:iCs/>
        </w:rPr>
        <w:t xml:space="preserve"> </w:t>
      </w:r>
      <w:r w:rsidR="00806E1C" w:rsidRPr="002D60F4">
        <w:rPr>
          <w:rFonts w:ascii="Calibri" w:hAnsi="Calibri" w:cs="Calibri"/>
          <w:i/>
          <w:iCs/>
        </w:rPr>
        <w:t>conness</w:t>
      </w:r>
      <w:r w:rsidR="00EF75D0">
        <w:rPr>
          <w:rFonts w:ascii="Calibri" w:hAnsi="Calibri" w:cs="Calibri"/>
          <w:i/>
          <w:iCs/>
        </w:rPr>
        <w:t>o</w:t>
      </w:r>
      <w:r w:rsidR="00806E1C" w:rsidRPr="002D60F4">
        <w:rPr>
          <w:rFonts w:ascii="Calibri" w:hAnsi="Calibri" w:cs="Calibri"/>
          <w:i/>
          <w:iCs/>
        </w:rPr>
        <w:t xml:space="preserve"> con </w:t>
      </w:r>
      <w:r w:rsidR="002F3FE2">
        <w:rPr>
          <w:rFonts w:ascii="Calibri" w:hAnsi="Calibri" w:cs="Calibri"/>
          <w:i/>
          <w:iCs/>
        </w:rPr>
        <w:t>loro.</w:t>
      </w:r>
    </w:p>
    <w:p w14:paraId="75A24530" w14:textId="2F6777B0" w:rsidR="008F3212" w:rsidRDefault="002F3FE2" w:rsidP="0096229A">
      <w:pPr>
        <w:spacing w:after="160" w:line="276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Per il 92%, c</w:t>
      </w:r>
      <w:r w:rsidR="002C42C0">
        <w:rPr>
          <w:rFonts w:ascii="Calibri" w:hAnsi="Calibri" w:cs="Calibri"/>
          <w:i/>
          <w:iCs/>
        </w:rPr>
        <w:t xml:space="preserve">ani e gatti </w:t>
      </w:r>
      <w:r>
        <w:rPr>
          <w:rFonts w:ascii="Calibri" w:hAnsi="Calibri" w:cs="Calibri"/>
          <w:i/>
          <w:iCs/>
        </w:rPr>
        <w:t>sono</w:t>
      </w:r>
      <w:r w:rsidR="002C42C0">
        <w:rPr>
          <w:rFonts w:ascii="Calibri" w:hAnsi="Calibri" w:cs="Calibri"/>
          <w:i/>
          <w:iCs/>
        </w:rPr>
        <w:t xml:space="preserve"> membri d</w:t>
      </w:r>
      <w:r>
        <w:rPr>
          <w:rFonts w:ascii="Calibri" w:hAnsi="Calibri" w:cs="Calibri"/>
          <w:i/>
          <w:iCs/>
        </w:rPr>
        <w:t>ella</w:t>
      </w:r>
      <w:r w:rsidR="002C42C0">
        <w:rPr>
          <w:rFonts w:ascii="Calibri" w:hAnsi="Calibri" w:cs="Calibri"/>
          <w:i/>
          <w:iCs/>
        </w:rPr>
        <w:t xml:space="preserve"> famiglia: </w:t>
      </w:r>
      <w:r w:rsidR="008F3212">
        <w:rPr>
          <w:rFonts w:ascii="Calibri" w:hAnsi="Calibri" w:cs="Calibri"/>
          <w:i/>
          <w:iCs/>
        </w:rPr>
        <w:t xml:space="preserve">nonostante </w:t>
      </w:r>
      <w:r w:rsidR="00656CFC">
        <w:rPr>
          <w:rFonts w:ascii="Calibri" w:hAnsi="Calibri" w:cs="Calibri"/>
          <w:i/>
          <w:iCs/>
        </w:rPr>
        <w:t>i</w:t>
      </w:r>
      <w:r w:rsidR="00D423B0">
        <w:rPr>
          <w:rFonts w:ascii="Calibri" w:hAnsi="Calibri" w:cs="Calibri"/>
          <w:i/>
          <w:iCs/>
        </w:rPr>
        <w:t xml:space="preserve"> guai combinati</w:t>
      </w:r>
      <w:r w:rsidR="00704CD2">
        <w:rPr>
          <w:rFonts w:ascii="Calibri" w:hAnsi="Calibri" w:cs="Calibri"/>
          <w:i/>
          <w:iCs/>
        </w:rPr>
        <w:t xml:space="preserve"> </w:t>
      </w:r>
      <w:r w:rsidR="008F3212" w:rsidRPr="008F3212">
        <w:rPr>
          <w:rFonts w:ascii="Calibri" w:hAnsi="Calibri" w:cs="Calibri"/>
          <w:i/>
          <w:iCs/>
        </w:rPr>
        <w:t xml:space="preserve">quando lasciati soli in casa, la maggior parte di loro riceverà un regalo </w:t>
      </w:r>
      <w:r w:rsidR="00704CD2">
        <w:rPr>
          <w:rFonts w:ascii="Calibri" w:hAnsi="Calibri" w:cs="Calibri"/>
          <w:i/>
          <w:iCs/>
        </w:rPr>
        <w:t>a</w:t>
      </w:r>
      <w:r w:rsidR="008F3212" w:rsidRPr="008F3212">
        <w:rPr>
          <w:rFonts w:ascii="Calibri" w:hAnsi="Calibri" w:cs="Calibri"/>
          <w:i/>
          <w:iCs/>
        </w:rPr>
        <w:t xml:space="preserve"> Natale</w:t>
      </w:r>
      <w:r w:rsidR="00D239A1">
        <w:rPr>
          <w:rFonts w:ascii="Calibri" w:hAnsi="Calibri" w:cs="Calibri"/>
          <w:i/>
          <w:iCs/>
        </w:rPr>
        <w:t>.</w:t>
      </w:r>
    </w:p>
    <w:p w14:paraId="45696268" w14:textId="73976926" w:rsidR="00505BD2" w:rsidRPr="00505BD2" w:rsidRDefault="00505BD2" w:rsidP="00505BD2">
      <w:pPr>
        <w:spacing w:line="276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Il</w:t>
      </w:r>
      <w:r w:rsidRPr="00484FBA">
        <w:rPr>
          <w:rFonts w:ascii="Calibri" w:hAnsi="Calibri" w:cs="Calibri"/>
          <w:i/>
          <w:iCs/>
        </w:rPr>
        <w:t xml:space="preserve"> </w:t>
      </w:r>
      <w:r w:rsidRPr="00505BD2">
        <w:rPr>
          <w:rFonts w:ascii="Calibri" w:hAnsi="Calibri" w:cs="Calibri"/>
          <w:i/>
          <w:iCs/>
        </w:rPr>
        <w:t>6</w:t>
      </w:r>
      <w:r w:rsidRPr="00484FBA">
        <w:rPr>
          <w:rFonts w:ascii="Calibri" w:hAnsi="Calibri" w:cs="Calibri"/>
          <w:i/>
          <w:iCs/>
        </w:rPr>
        <w:t>5%</w:t>
      </w:r>
      <w:r>
        <w:rPr>
          <w:rFonts w:ascii="Calibri" w:hAnsi="Calibri" w:cs="Calibri"/>
          <w:i/>
          <w:iCs/>
        </w:rPr>
        <w:t xml:space="preserve"> degli italiani </w:t>
      </w:r>
      <w:r w:rsidRPr="00505BD2">
        <w:rPr>
          <w:rFonts w:ascii="Calibri" w:hAnsi="Calibri" w:cs="Calibri"/>
          <w:i/>
          <w:iCs/>
        </w:rPr>
        <w:t>dichiara di aver condiviso foto e video dei propri animali domestici in situazioni divertenti</w:t>
      </w:r>
      <w:r>
        <w:rPr>
          <w:rFonts w:ascii="Calibri" w:hAnsi="Calibri" w:cs="Calibri"/>
          <w:i/>
          <w:iCs/>
        </w:rPr>
        <w:t xml:space="preserve">: </w:t>
      </w:r>
      <w:r w:rsidRPr="00505BD2">
        <w:rPr>
          <w:rFonts w:ascii="Calibri" w:hAnsi="Calibri" w:cs="Calibri"/>
          <w:i/>
          <w:iCs/>
        </w:rPr>
        <w:t>Ring invita i clienti a mostrare i momenti più esilaranti catturati con le loro videocamere</w:t>
      </w:r>
    </w:p>
    <w:p w14:paraId="19EDEBB6" w14:textId="77777777" w:rsidR="00505BD2" w:rsidRDefault="00505BD2" w:rsidP="004A234D">
      <w:pPr>
        <w:spacing w:line="276" w:lineRule="auto"/>
        <w:jc w:val="both"/>
        <w:rPr>
          <w:rFonts w:ascii="Calibri" w:hAnsi="Calibri" w:cs="Calibri"/>
        </w:rPr>
      </w:pPr>
    </w:p>
    <w:p w14:paraId="6E4713E5" w14:textId="27F605AD" w:rsidR="00555F8B" w:rsidRDefault="002D60F4" w:rsidP="004A234D">
      <w:pPr>
        <w:spacing w:line="276" w:lineRule="auto"/>
        <w:jc w:val="both"/>
        <w:rPr>
          <w:rFonts w:ascii="Calibri" w:hAnsi="Calibri" w:cs="Calibri"/>
        </w:rPr>
      </w:pPr>
      <w:r w:rsidRPr="002D60F4">
        <w:rPr>
          <w:rFonts w:ascii="Calibri" w:hAnsi="Calibri" w:cs="Calibri"/>
          <w:b/>
          <w:bCs/>
        </w:rPr>
        <w:t>Milano, 4 dicembre 2024</w:t>
      </w:r>
      <w:r>
        <w:rPr>
          <w:rFonts w:ascii="Calibri" w:hAnsi="Calibri" w:cs="Calibri"/>
        </w:rPr>
        <w:t xml:space="preserve"> – </w:t>
      </w:r>
      <w:r w:rsidR="00E22F78" w:rsidRPr="00E22F78">
        <w:rPr>
          <w:rFonts w:ascii="Calibri" w:hAnsi="Calibri" w:cs="Calibri"/>
        </w:rPr>
        <w:t xml:space="preserve">Gli animali domestici non sono solo compagni di vita, ma veri e propri membri della famiglia per la maggior parte degli italiani. Secondo una nuova ricerca condotta da </w:t>
      </w:r>
      <w:r w:rsidR="00E22F78" w:rsidRPr="004B1DA1">
        <w:rPr>
          <w:rFonts w:ascii="Calibri" w:hAnsi="Calibri" w:cs="Calibri"/>
          <w:b/>
          <w:bCs/>
        </w:rPr>
        <w:t>AstraRicerche</w:t>
      </w:r>
      <w:r w:rsidR="003F3677">
        <w:rPr>
          <w:rStyle w:val="Rimandonotaapidipagina"/>
          <w:rFonts w:ascii="Calibri" w:hAnsi="Calibri" w:cs="Calibri"/>
          <w:b/>
          <w:bCs/>
        </w:rPr>
        <w:footnoteReference w:id="1"/>
      </w:r>
      <w:r w:rsidR="00E22F78" w:rsidRPr="00E22F78">
        <w:rPr>
          <w:rFonts w:ascii="Calibri" w:hAnsi="Calibri" w:cs="Calibri"/>
        </w:rPr>
        <w:t xml:space="preserve"> per </w:t>
      </w:r>
      <w:hyperlink r:id="rId7" w:history="1">
        <w:r w:rsidR="00E22F78" w:rsidRPr="002745A1">
          <w:rPr>
            <w:rStyle w:val="Collegamentoipertestuale"/>
            <w:rFonts w:ascii="Calibri" w:hAnsi="Calibri" w:cs="Calibri"/>
            <w:b/>
            <w:bCs/>
            <w:color w:val="0070C0"/>
          </w:rPr>
          <w:t>Ring</w:t>
        </w:r>
      </w:hyperlink>
      <w:r w:rsidR="003F3677">
        <w:rPr>
          <w:rFonts w:ascii="Calibri" w:hAnsi="Calibri" w:cs="Calibri"/>
        </w:rPr>
        <w:t xml:space="preserve"> - azienda </w:t>
      </w:r>
      <w:r w:rsidR="00E22F78" w:rsidRPr="00E22F78">
        <w:rPr>
          <w:rFonts w:ascii="Calibri" w:hAnsi="Calibri" w:cs="Calibri"/>
        </w:rPr>
        <w:t>Amazon</w:t>
      </w:r>
      <w:r w:rsidR="004B1DA1">
        <w:rPr>
          <w:rFonts w:ascii="Calibri" w:hAnsi="Calibri" w:cs="Calibri"/>
        </w:rPr>
        <w:t xml:space="preserve"> </w:t>
      </w:r>
      <w:r w:rsidR="003F3677">
        <w:rPr>
          <w:rFonts w:ascii="Calibri" w:hAnsi="Calibri" w:cs="Calibri"/>
        </w:rPr>
        <w:t xml:space="preserve">che si occupa di </w:t>
      </w:r>
      <w:r w:rsidR="003F3677" w:rsidRPr="003F3677">
        <w:rPr>
          <w:rFonts w:ascii="Calibri" w:hAnsi="Calibri" w:cs="Calibri"/>
        </w:rPr>
        <w:t>sistem</w:t>
      </w:r>
      <w:r w:rsidR="003F3677">
        <w:rPr>
          <w:rFonts w:ascii="Calibri" w:hAnsi="Calibri" w:cs="Calibri"/>
        </w:rPr>
        <w:t>i</w:t>
      </w:r>
      <w:r w:rsidR="003F3677" w:rsidRPr="003F3677">
        <w:rPr>
          <w:rFonts w:ascii="Calibri" w:hAnsi="Calibri" w:cs="Calibri"/>
        </w:rPr>
        <w:t xml:space="preserve"> di sicurezza domestica intelligente</w:t>
      </w:r>
      <w:r w:rsidR="008479E3">
        <w:rPr>
          <w:rFonts w:ascii="Calibri" w:hAnsi="Calibri" w:cs="Calibri"/>
        </w:rPr>
        <w:t xml:space="preserve">, </w:t>
      </w:r>
      <w:r w:rsidR="003F3677">
        <w:rPr>
          <w:rFonts w:ascii="Calibri" w:hAnsi="Calibri" w:cs="Calibri"/>
        </w:rPr>
        <w:t xml:space="preserve">tra cui </w:t>
      </w:r>
      <w:hyperlink r:id="rId8" w:history="1">
        <w:r w:rsidR="003F3677" w:rsidRPr="002745A1">
          <w:rPr>
            <w:rStyle w:val="Collegamentoipertestuale"/>
            <w:rFonts w:ascii="Calibri" w:hAnsi="Calibri" w:cs="Calibri"/>
            <w:color w:val="0070C0"/>
          </w:rPr>
          <w:t>videocitofoni</w:t>
        </w:r>
      </w:hyperlink>
      <w:r w:rsidR="003F3677" w:rsidRPr="003F3677">
        <w:rPr>
          <w:rFonts w:ascii="Calibri" w:hAnsi="Calibri" w:cs="Calibri"/>
        </w:rPr>
        <w:t>, </w:t>
      </w:r>
      <w:hyperlink r:id="rId9" w:history="1">
        <w:r w:rsidR="003F3677" w:rsidRPr="002745A1">
          <w:rPr>
            <w:rStyle w:val="Collegamentoipertestuale"/>
            <w:rFonts w:ascii="Calibri" w:hAnsi="Calibri" w:cs="Calibri"/>
            <w:color w:val="0070C0"/>
          </w:rPr>
          <w:t>videocamere</w:t>
        </w:r>
      </w:hyperlink>
      <w:r w:rsidR="003F3677" w:rsidRPr="003F3677">
        <w:rPr>
          <w:rFonts w:ascii="Calibri" w:hAnsi="Calibri" w:cs="Calibri"/>
        </w:rPr>
        <w:t>, </w:t>
      </w:r>
      <w:hyperlink r:id="rId10" w:history="1">
        <w:r w:rsidR="003F3677" w:rsidRPr="002745A1">
          <w:rPr>
            <w:rStyle w:val="Collegamentoipertestuale"/>
            <w:rFonts w:ascii="Calibri" w:hAnsi="Calibri" w:cs="Calibri"/>
            <w:color w:val="0070C0"/>
          </w:rPr>
          <w:t>allarmi</w:t>
        </w:r>
      </w:hyperlink>
      <w:r w:rsidR="003F3677" w:rsidRPr="003F3677">
        <w:rPr>
          <w:rFonts w:ascii="Calibri" w:hAnsi="Calibri" w:cs="Calibri"/>
        </w:rPr>
        <w:t> e </w:t>
      </w:r>
      <w:hyperlink r:id="rId11" w:history="1">
        <w:r w:rsidR="003F3677" w:rsidRPr="002745A1">
          <w:rPr>
            <w:rStyle w:val="Collegamentoipertestuale"/>
            <w:rFonts w:ascii="Calibri" w:hAnsi="Calibri" w:cs="Calibri"/>
            <w:color w:val="0070C0"/>
          </w:rPr>
          <w:t>accessori</w:t>
        </w:r>
      </w:hyperlink>
      <w:r w:rsidR="003F3677">
        <w:rPr>
          <w:rFonts w:ascii="Calibri" w:hAnsi="Calibri" w:cs="Calibri"/>
        </w:rPr>
        <w:t xml:space="preserve"> -</w:t>
      </w:r>
      <w:r w:rsidR="00E22F78" w:rsidRPr="00E22F78">
        <w:rPr>
          <w:rFonts w:ascii="Calibri" w:hAnsi="Calibri" w:cs="Calibri"/>
        </w:rPr>
        <w:t xml:space="preserve"> il </w:t>
      </w:r>
      <w:r w:rsidR="00E22F78" w:rsidRPr="004B1DA1">
        <w:rPr>
          <w:rFonts w:ascii="Calibri" w:hAnsi="Calibri" w:cs="Calibri"/>
          <w:b/>
          <w:bCs/>
        </w:rPr>
        <w:t>92%</w:t>
      </w:r>
      <w:r w:rsidR="00E22F78" w:rsidRPr="00E22F78">
        <w:rPr>
          <w:rFonts w:ascii="Calibri" w:hAnsi="Calibri" w:cs="Calibri"/>
        </w:rPr>
        <w:t xml:space="preserve"> dei proprietari considera i propri can</w:t>
      </w:r>
      <w:r w:rsidR="0091212D">
        <w:rPr>
          <w:rFonts w:ascii="Calibri" w:hAnsi="Calibri" w:cs="Calibri"/>
        </w:rPr>
        <w:t>i</w:t>
      </w:r>
      <w:r w:rsidR="00E22F78" w:rsidRPr="00E22F78">
        <w:rPr>
          <w:rFonts w:ascii="Calibri" w:hAnsi="Calibri" w:cs="Calibri"/>
        </w:rPr>
        <w:t xml:space="preserve"> </w:t>
      </w:r>
      <w:r w:rsidR="0091212D">
        <w:rPr>
          <w:rFonts w:ascii="Calibri" w:hAnsi="Calibri" w:cs="Calibri"/>
        </w:rPr>
        <w:t>e</w:t>
      </w:r>
      <w:r w:rsidR="00E22F78" w:rsidRPr="00E22F78">
        <w:rPr>
          <w:rFonts w:ascii="Calibri" w:hAnsi="Calibri" w:cs="Calibri"/>
        </w:rPr>
        <w:t xml:space="preserve"> gatt</w:t>
      </w:r>
      <w:r w:rsidR="0091212D">
        <w:rPr>
          <w:rFonts w:ascii="Calibri" w:hAnsi="Calibri" w:cs="Calibri"/>
        </w:rPr>
        <w:t>i</w:t>
      </w:r>
      <w:r w:rsidR="00E22F78" w:rsidRPr="00E22F78">
        <w:rPr>
          <w:rFonts w:ascii="Calibri" w:hAnsi="Calibri" w:cs="Calibri"/>
        </w:rPr>
        <w:t xml:space="preserve"> come parte integrante de</w:t>
      </w:r>
      <w:r w:rsidR="003F3677">
        <w:rPr>
          <w:rFonts w:ascii="Calibri" w:hAnsi="Calibri" w:cs="Calibri"/>
        </w:rPr>
        <w:t>l nucleo familiare</w:t>
      </w:r>
      <w:r w:rsidR="008479E3">
        <w:rPr>
          <w:rFonts w:ascii="Calibri" w:hAnsi="Calibri" w:cs="Calibri"/>
        </w:rPr>
        <w:t>,</w:t>
      </w:r>
      <w:r w:rsidR="007B36A4">
        <w:rPr>
          <w:rFonts w:ascii="Calibri" w:hAnsi="Calibri" w:cs="Calibri"/>
        </w:rPr>
        <w:t xml:space="preserve"> </w:t>
      </w:r>
      <w:r w:rsidR="00E22F78" w:rsidRPr="00E22F78">
        <w:rPr>
          <w:rFonts w:ascii="Calibri" w:hAnsi="Calibri" w:cs="Calibri"/>
        </w:rPr>
        <w:t xml:space="preserve">e ben il </w:t>
      </w:r>
      <w:r w:rsidR="00E22F78" w:rsidRPr="004B1DA1">
        <w:rPr>
          <w:rFonts w:ascii="Calibri" w:hAnsi="Calibri" w:cs="Calibri"/>
          <w:b/>
          <w:bCs/>
        </w:rPr>
        <w:t>70%</w:t>
      </w:r>
      <w:r w:rsidR="00E22F78" w:rsidRPr="00E22F78">
        <w:rPr>
          <w:rFonts w:ascii="Calibri" w:hAnsi="Calibri" w:cs="Calibri"/>
        </w:rPr>
        <w:t xml:space="preserve"> prevede di </w:t>
      </w:r>
      <w:r w:rsidR="005E02B3">
        <w:rPr>
          <w:rFonts w:ascii="Calibri" w:hAnsi="Calibri" w:cs="Calibri"/>
        </w:rPr>
        <w:t xml:space="preserve">fare loro </w:t>
      </w:r>
      <w:r w:rsidR="00E22F78" w:rsidRPr="00E22F78">
        <w:rPr>
          <w:rFonts w:ascii="Calibri" w:hAnsi="Calibri" w:cs="Calibri"/>
        </w:rPr>
        <w:t xml:space="preserve">un regalo </w:t>
      </w:r>
      <w:r w:rsidR="005E02B3">
        <w:rPr>
          <w:rFonts w:ascii="Calibri" w:hAnsi="Calibri" w:cs="Calibri"/>
        </w:rPr>
        <w:t>a Natale</w:t>
      </w:r>
      <w:r w:rsidR="00E22F78" w:rsidRPr="00E22F78">
        <w:rPr>
          <w:rFonts w:ascii="Calibri" w:hAnsi="Calibri" w:cs="Calibri"/>
        </w:rPr>
        <w:t>.</w:t>
      </w:r>
      <w:r w:rsidR="003F3677">
        <w:rPr>
          <w:rFonts w:ascii="Calibri" w:hAnsi="Calibri" w:cs="Calibri"/>
        </w:rPr>
        <w:t xml:space="preserve"> </w:t>
      </w:r>
      <w:r w:rsidR="00E22F78" w:rsidRPr="00E22F78">
        <w:rPr>
          <w:rFonts w:ascii="Calibri" w:hAnsi="Calibri" w:cs="Calibri"/>
        </w:rPr>
        <w:t xml:space="preserve">Tuttavia, lasciare il proprio </w:t>
      </w:r>
      <w:r w:rsidR="005E02B3">
        <w:rPr>
          <w:rFonts w:ascii="Calibri" w:hAnsi="Calibri" w:cs="Calibri"/>
        </w:rPr>
        <w:t xml:space="preserve">animale </w:t>
      </w:r>
      <w:r w:rsidR="00E22F78" w:rsidRPr="00E22F78">
        <w:rPr>
          <w:rFonts w:ascii="Calibri" w:hAnsi="Calibri" w:cs="Calibri"/>
        </w:rPr>
        <w:t xml:space="preserve">solo </w:t>
      </w:r>
      <w:r w:rsidR="008479E3">
        <w:rPr>
          <w:rFonts w:ascii="Calibri" w:hAnsi="Calibri" w:cs="Calibri"/>
        </w:rPr>
        <w:t>in</w:t>
      </w:r>
      <w:r w:rsidR="00E22F78" w:rsidRPr="00E22F78">
        <w:rPr>
          <w:rFonts w:ascii="Calibri" w:hAnsi="Calibri" w:cs="Calibri"/>
        </w:rPr>
        <w:t xml:space="preserve"> casa rimane una sfida emotiva: oltre il </w:t>
      </w:r>
      <w:r w:rsidR="00E22F78" w:rsidRPr="00E22F78">
        <w:rPr>
          <w:rFonts w:ascii="Calibri" w:hAnsi="Calibri" w:cs="Calibri"/>
          <w:b/>
          <w:bCs/>
        </w:rPr>
        <w:t xml:space="preserve">90% </w:t>
      </w:r>
      <w:r w:rsidR="00E22F78" w:rsidRPr="00B94828">
        <w:rPr>
          <w:rFonts w:ascii="Calibri" w:hAnsi="Calibri" w:cs="Calibri"/>
        </w:rPr>
        <w:t xml:space="preserve">dei proprietari </w:t>
      </w:r>
      <w:r w:rsidR="00E22F78" w:rsidRPr="00E22F78">
        <w:rPr>
          <w:rFonts w:ascii="Calibri" w:hAnsi="Calibri" w:cs="Calibri"/>
        </w:rPr>
        <w:t>si trova regolarmente in questa situazione</w:t>
      </w:r>
      <w:r w:rsidR="00C90461">
        <w:rPr>
          <w:rFonts w:ascii="Calibri" w:hAnsi="Calibri" w:cs="Calibri"/>
        </w:rPr>
        <w:t xml:space="preserve"> e</w:t>
      </w:r>
      <w:r w:rsidR="00561295">
        <w:rPr>
          <w:rFonts w:ascii="Calibri" w:hAnsi="Calibri" w:cs="Calibri"/>
        </w:rPr>
        <w:t xml:space="preserve"> il</w:t>
      </w:r>
      <w:r w:rsidR="00E22F78" w:rsidRPr="00E22F78">
        <w:rPr>
          <w:rFonts w:ascii="Calibri" w:hAnsi="Calibri" w:cs="Calibri"/>
        </w:rPr>
        <w:t xml:space="preserve"> </w:t>
      </w:r>
      <w:r w:rsidR="00E22F78" w:rsidRPr="00B94828">
        <w:rPr>
          <w:rFonts w:ascii="Calibri" w:hAnsi="Calibri" w:cs="Calibri"/>
          <w:b/>
          <w:bCs/>
        </w:rPr>
        <w:t>78%</w:t>
      </w:r>
      <w:r w:rsidR="00561295">
        <w:rPr>
          <w:rFonts w:ascii="Calibri" w:hAnsi="Calibri" w:cs="Calibri"/>
        </w:rPr>
        <w:t xml:space="preserve"> </w:t>
      </w:r>
      <w:r w:rsidR="00E22F78" w:rsidRPr="00E22F78">
        <w:rPr>
          <w:rFonts w:ascii="Calibri" w:hAnsi="Calibri" w:cs="Calibri"/>
        </w:rPr>
        <w:t>vive l’uscita con preoccupazione o senso di colpa, temendo che i propri</w:t>
      </w:r>
      <w:r w:rsidR="00394AC7">
        <w:rPr>
          <w:rFonts w:ascii="Calibri" w:hAnsi="Calibri" w:cs="Calibri"/>
        </w:rPr>
        <w:t xml:space="preserve"> a</w:t>
      </w:r>
      <w:r w:rsidR="005E02B3">
        <w:rPr>
          <w:rFonts w:ascii="Calibri" w:hAnsi="Calibri" w:cs="Calibri"/>
        </w:rPr>
        <w:t>mic</w:t>
      </w:r>
      <w:r w:rsidR="00394AC7">
        <w:rPr>
          <w:rFonts w:ascii="Calibri" w:hAnsi="Calibri" w:cs="Calibri"/>
        </w:rPr>
        <w:t>i</w:t>
      </w:r>
      <w:r w:rsidR="005E02B3">
        <w:rPr>
          <w:rFonts w:ascii="Calibri" w:hAnsi="Calibri" w:cs="Calibri"/>
        </w:rPr>
        <w:t xml:space="preserve"> a quattro zampe</w:t>
      </w:r>
      <w:r w:rsidR="00E22F78" w:rsidRPr="00E22F78">
        <w:rPr>
          <w:rFonts w:ascii="Calibri" w:hAnsi="Calibri" w:cs="Calibri"/>
        </w:rPr>
        <w:t xml:space="preserve"> possa</w:t>
      </w:r>
      <w:r w:rsidR="00394AC7">
        <w:rPr>
          <w:rFonts w:ascii="Calibri" w:hAnsi="Calibri" w:cs="Calibri"/>
        </w:rPr>
        <w:t>no</w:t>
      </w:r>
      <w:r w:rsidR="00E22F78" w:rsidRPr="00E22F78">
        <w:rPr>
          <w:rFonts w:ascii="Calibri" w:hAnsi="Calibri" w:cs="Calibri"/>
        </w:rPr>
        <w:t xml:space="preserve"> sentirsi trist</w:t>
      </w:r>
      <w:r w:rsidR="00394AC7">
        <w:rPr>
          <w:rFonts w:ascii="Calibri" w:hAnsi="Calibri" w:cs="Calibri"/>
        </w:rPr>
        <w:t>i</w:t>
      </w:r>
      <w:r w:rsidR="00E22F78" w:rsidRPr="00E22F78">
        <w:rPr>
          <w:rFonts w:ascii="Calibri" w:hAnsi="Calibri" w:cs="Calibri"/>
        </w:rPr>
        <w:t>, agit</w:t>
      </w:r>
      <w:r w:rsidR="00394AC7">
        <w:rPr>
          <w:rFonts w:ascii="Calibri" w:hAnsi="Calibri" w:cs="Calibri"/>
        </w:rPr>
        <w:t>ars</w:t>
      </w:r>
      <w:r w:rsidR="00E22F78" w:rsidRPr="00E22F78">
        <w:rPr>
          <w:rFonts w:ascii="Calibri" w:hAnsi="Calibri" w:cs="Calibri"/>
        </w:rPr>
        <w:t xml:space="preserve">i o addirittura "vendicarsi" al </w:t>
      </w:r>
      <w:r w:rsidR="00394AC7">
        <w:rPr>
          <w:rFonts w:ascii="Calibri" w:hAnsi="Calibri" w:cs="Calibri"/>
        </w:rPr>
        <w:t>loro</w:t>
      </w:r>
      <w:r w:rsidR="00E22F78" w:rsidRPr="00E22F78">
        <w:rPr>
          <w:rFonts w:ascii="Calibri" w:hAnsi="Calibri" w:cs="Calibri"/>
        </w:rPr>
        <w:t xml:space="preserve"> rientro.</w:t>
      </w:r>
      <w:r w:rsidR="004B054F">
        <w:rPr>
          <w:rFonts w:ascii="Calibri" w:hAnsi="Calibri" w:cs="Calibri"/>
        </w:rPr>
        <w:t xml:space="preserve"> </w:t>
      </w:r>
    </w:p>
    <w:p w14:paraId="3114D10F" w14:textId="77777777" w:rsidR="00631C94" w:rsidRDefault="00631C94" w:rsidP="004A234D">
      <w:pPr>
        <w:spacing w:line="276" w:lineRule="auto"/>
        <w:jc w:val="both"/>
        <w:rPr>
          <w:rFonts w:ascii="Calibri" w:hAnsi="Calibri" w:cs="Calibri"/>
        </w:rPr>
      </w:pPr>
    </w:p>
    <w:p w14:paraId="0DB46183" w14:textId="77777777" w:rsidR="00D02CDB" w:rsidRPr="00D02CDB" w:rsidRDefault="00D02CDB" w:rsidP="00D02CD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D02CDB">
        <w:rPr>
          <w:rFonts w:ascii="Calibri" w:hAnsi="Calibri" w:cs="Calibri"/>
          <w:b/>
          <w:bCs/>
        </w:rPr>
        <w:t>La tecnologia come alleata per il benessere degli animali domestici</w:t>
      </w:r>
    </w:p>
    <w:p w14:paraId="6DE0A83E" w14:textId="24448E3F" w:rsidR="00B94828" w:rsidRDefault="00C5483F" w:rsidP="00C5483F">
      <w:pPr>
        <w:spacing w:line="276" w:lineRule="auto"/>
        <w:jc w:val="both"/>
        <w:rPr>
          <w:rFonts w:ascii="Calibri" w:hAnsi="Calibri" w:cs="Calibri"/>
        </w:rPr>
      </w:pPr>
      <w:r w:rsidRPr="00C5483F">
        <w:rPr>
          <w:rFonts w:ascii="Calibri" w:hAnsi="Calibri" w:cs="Calibri"/>
        </w:rPr>
        <w:t xml:space="preserve">La ricerca evidenzia come la tecnologia stia diventando un supporto indispensabile per la cura e il monitoraggio degli animali domestici. Attualmente, il </w:t>
      </w:r>
      <w:r w:rsidRPr="00B94828">
        <w:rPr>
          <w:rFonts w:ascii="Calibri" w:hAnsi="Calibri" w:cs="Calibri"/>
          <w:b/>
          <w:bCs/>
        </w:rPr>
        <w:t>30%</w:t>
      </w:r>
      <w:r w:rsidRPr="00C5483F">
        <w:rPr>
          <w:rFonts w:ascii="Calibri" w:hAnsi="Calibri" w:cs="Calibri"/>
        </w:rPr>
        <w:t xml:space="preserve"> delle abitazioni con pet è dotato di videocamere smart, </w:t>
      </w:r>
      <w:r w:rsidR="00656CFC">
        <w:rPr>
          <w:rFonts w:ascii="Calibri" w:hAnsi="Calibri" w:cs="Calibri"/>
        </w:rPr>
        <w:t>e</w:t>
      </w:r>
      <w:r w:rsidRPr="00C5483F">
        <w:rPr>
          <w:rFonts w:ascii="Calibri" w:hAnsi="Calibri" w:cs="Calibri"/>
        </w:rPr>
        <w:t xml:space="preserve"> oltre la metà dei proprietari (</w:t>
      </w:r>
      <w:r w:rsidRPr="00B94828">
        <w:rPr>
          <w:rFonts w:ascii="Calibri" w:hAnsi="Calibri" w:cs="Calibri"/>
          <w:b/>
          <w:bCs/>
        </w:rPr>
        <w:t>59%</w:t>
      </w:r>
      <w:r w:rsidRPr="00C5483F">
        <w:rPr>
          <w:rFonts w:ascii="Calibri" w:hAnsi="Calibri" w:cs="Calibri"/>
        </w:rPr>
        <w:t>) desidera acquistarne una.</w:t>
      </w:r>
      <w:r w:rsidR="00B94828">
        <w:rPr>
          <w:rFonts w:ascii="Calibri" w:hAnsi="Calibri" w:cs="Calibri"/>
        </w:rPr>
        <w:t xml:space="preserve"> </w:t>
      </w:r>
      <w:r w:rsidRPr="00C5483F">
        <w:rPr>
          <w:rFonts w:ascii="Calibri" w:hAnsi="Calibri" w:cs="Calibri"/>
        </w:rPr>
        <w:t xml:space="preserve">Le funzionalità più richieste? Il </w:t>
      </w:r>
      <w:r w:rsidRPr="00B94828">
        <w:rPr>
          <w:rFonts w:ascii="Calibri" w:hAnsi="Calibri" w:cs="Calibri"/>
          <w:b/>
          <w:bCs/>
        </w:rPr>
        <w:t>43%</w:t>
      </w:r>
      <w:r w:rsidRPr="00C5483F">
        <w:rPr>
          <w:rFonts w:ascii="Calibri" w:hAnsi="Calibri" w:cs="Calibri"/>
        </w:rPr>
        <w:t xml:space="preserve"> punta a dispositivi per monitorare le attività degli animali, mentre il </w:t>
      </w:r>
      <w:r w:rsidRPr="00B94828">
        <w:rPr>
          <w:rFonts w:ascii="Calibri" w:hAnsi="Calibri" w:cs="Calibri"/>
          <w:b/>
          <w:bCs/>
        </w:rPr>
        <w:t>34%</w:t>
      </w:r>
      <w:r w:rsidRPr="00C5483F">
        <w:rPr>
          <w:rFonts w:ascii="Calibri" w:hAnsi="Calibri" w:cs="Calibri"/>
        </w:rPr>
        <w:t xml:space="preserve"> apprezza la possibilità di comunicare con loro tramite audio bidirezionale. Questi strumenti offrono un senso di tranquillità: il </w:t>
      </w:r>
      <w:r w:rsidRPr="00B94828">
        <w:rPr>
          <w:rFonts w:ascii="Calibri" w:hAnsi="Calibri" w:cs="Calibri"/>
          <w:b/>
          <w:bCs/>
        </w:rPr>
        <w:t>64,5</w:t>
      </w:r>
      <w:r w:rsidRPr="00C5483F">
        <w:rPr>
          <w:rFonts w:ascii="Calibri" w:hAnsi="Calibri" w:cs="Calibri"/>
        </w:rPr>
        <w:t xml:space="preserve">% dei proprietari dichiara di sentirsi più sereno e il </w:t>
      </w:r>
      <w:r w:rsidRPr="00B94828">
        <w:rPr>
          <w:rFonts w:ascii="Calibri" w:hAnsi="Calibri" w:cs="Calibri"/>
          <w:b/>
          <w:bCs/>
        </w:rPr>
        <w:t>40%</w:t>
      </w:r>
      <w:r w:rsidRPr="00C5483F">
        <w:rPr>
          <w:rFonts w:ascii="Calibri" w:hAnsi="Calibri" w:cs="Calibri"/>
        </w:rPr>
        <w:t xml:space="preserve"> apprezza </w:t>
      </w:r>
      <w:r w:rsidR="00B94828">
        <w:rPr>
          <w:rFonts w:ascii="Calibri" w:hAnsi="Calibri" w:cs="Calibri"/>
        </w:rPr>
        <w:t xml:space="preserve">di </w:t>
      </w:r>
      <w:r w:rsidRPr="00C5483F">
        <w:rPr>
          <w:rFonts w:ascii="Calibri" w:hAnsi="Calibri" w:cs="Calibri"/>
        </w:rPr>
        <w:t>poter mantenere un contatto costante anche a distanza.</w:t>
      </w:r>
    </w:p>
    <w:p w14:paraId="3A08828F" w14:textId="77777777" w:rsidR="00B94828" w:rsidRDefault="00B94828" w:rsidP="00C5483F">
      <w:pPr>
        <w:spacing w:line="276" w:lineRule="auto"/>
        <w:jc w:val="both"/>
        <w:rPr>
          <w:rFonts w:ascii="Calibri" w:hAnsi="Calibri" w:cs="Calibri"/>
        </w:rPr>
      </w:pPr>
    </w:p>
    <w:p w14:paraId="78DE7F28" w14:textId="6034D4C3" w:rsidR="00C5483F" w:rsidRDefault="00C5483F" w:rsidP="00C5483F">
      <w:pPr>
        <w:spacing w:line="276" w:lineRule="auto"/>
        <w:jc w:val="both"/>
        <w:rPr>
          <w:rFonts w:ascii="Calibri" w:hAnsi="Calibri" w:cs="Calibri"/>
        </w:rPr>
      </w:pPr>
      <w:r w:rsidRPr="002745A1">
        <w:rPr>
          <w:rFonts w:ascii="Calibri" w:hAnsi="Calibri" w:cs="Calibri"/>
          <w:i/>
          <w:iCs/>
        </w:rPr>
        <w:t>"</w:t>
      </w:r>
      <w:r w:rsidRPr="00B94828">
        <w:rPr>
          <w:rFonts w:ascii="Calibri" w:hAnsi="Calibri" w:cs="Calibri"/>
          <w:i/>
          <w:iCs/>
        </w:rPr>
        <w:t xml:space="preserve">In un mondo dove il legame emotivo con i nostri animali è così forte, </w:t>
      </w:r>
      <w:r w:rsidR="00E44695">
        <w:rPr>
          <w:rFonts w:ascii="Calibri" w:hAnsi="Calibri" w:cs="Calibri"/>
          <w:i/>
          <w:iCs/>
        </w:rPr>
        <w:t xml:space="preserve">la possibilità di </w:t>
      </w:r>
      <w:r w:rsidRPr="00B94828">
        <w:rPr>
          <w:rFonts w:ascii="Calibri" w:hAnsi="Calibri" w:cs="Calibri"/>
          <w:i/>
          <w:iCs/>
        </w:rPr>
        <w:t>restare connessi</w:t>
      </w:r>
      <w:r w:rsidR="00E44695">
        <w:rPr>
          <w:rFonts w:ascii="Calibri" w:hAnsi="Calibri" w:cs="Calibri"/>
          <w:i/>
          <w:iCs/>
        </w:rPr>
        <w:t xml:space="preserve"> con loro</w:t>
      </w:r>
      <w:r w:rsidRPr="00B94828">
        <w:rPr>
          <w:rFonts w:ascii="Calibri" w:hAnsi="Calibri" w:cs="Calibri"/>
          <w:i/>
          <w:iCs/>
        </w:rPr>
        <w:t xml:space="preserve"> anche quando siamo fuori casa diventa </w:t>
      </w:r>
      <w:r w:rsidR="00E44695">
        <w:rPr>
          <w:rFonts w:ascii="Calibri" w:hAnsi="Calibri" w:cs="Calibri"/>
          <w:i/>
          <w:iCs/>
        </w:rPr>
        <w:t>ancora più importante</w:t>
      </w:r>
      <w:r w:rsidRPr="00C5483F">
        <w:rPr>
          <w:rFonts w:ascii="Calibri" w:hAnsi="Calibri" w:cs="Calibri"/>
        </w:rPr>
        <w:t>"</w:t>
      </w:r>
      <w:r w:rsidR="00394AC7">
        <w:rPr>
          <w:rFonts w:ascii="Calibri" w:hAnsi="Calibri" w:cs="Calibri"/>
        </w:rPr>
        <w:t>, c</w:t>
      </w:r>
      <w:r w:rsidR="00C90461">
        <w:rPr>
          <w:rFonts w:ascii="Calibri" w:hAnsi="Calibri" w:cs="Calibri"/>
        </w:rPr>
        <w:t>ommenta</w:t>
      </w:r>
      <w:r w:rsidRPr="00484FBA">
        <w:rPr>
          <w:rFonts w:ascii="Calibri" w:hAnsi="Calibri" w:cs="Calibri"/>
        </w:rPr>
        <w:t xml:space="preserve"> </w:t>
      </w:r>
      <w:r w:rsidR="00656CFC" w:rsidRPr="00484FBA">
        <w:rPr>
          <w:rFonts w:ascii="Calibri" w:hAnsi="Calibri" w:cs="Calibri"/>
          <w:b/>
          <w:bCs/>
        </w:rPr>
        <w:t xml:space="preserve">Dave Ward, Managing Director EU &amp; International </w:t>
      </w:r>
      <w:r w:rsidR="00484FBA">
        <w:rPr>
          <w:rFonts w:ascii="Calibri" w:hAnsi="Calibri" w:cs="Calibri"/>
          <w:b/>
          <w:bCs/>
        </w:rPr>
        <w:t>di</w:t>
      </w:r>
      <w:r w:rsidR="00656CFC" w:rsidRPr="00484FBA">
        <w:rPr>
          <w:rFonts w:ascii="Calibri" w:hAnsi="Calibri" w:cs="Calibri"/>
          <w:b/>
          <w:bCs/>
        </w:rPr>
        <w:t xml:space="preserve"> Ring</w:t>
      </w:r>
      <w:r w:rsidRPr="00484FBA">
        <w:rPr>
          <w:rFonts w:ascii="Calibri" w:hAnsi="Calibri" w:cs="Calibri"/>
        </w:rPr>
        <w:t xml:space="preserve">. </w:t>
      </w:r>
      <w:r w:rsidRPr="002745A1">
        <w:rPr>
          <w:rFonts w:ascii="Calibri" w:hAnsi="Calibri" w:cs="Calibri"/>
          <w:i/>
          <w:iCs/>
        </w:rPr>
        <w:t>"</w:t>
      </w:r>
      <w:r w:rsidR="00656CFC" w:rsidRPr="00484FBA">
        <w:rPr>
          <w:rFonts w:ascii="Calibri" w:hAnsi="Calibri" w:cs="Calibri"/>
          <w:i/>
          <w:iCs/>
        </w:rPr>
        <w:t>I nostri dispositivi</w:t>
      </w:r>
      <w:r w:rsidRPr="00484FBA">
        <w:rPr>
          <w:rFonts w:ascii="Calibri" w:hAnsi="Calibri" w:cs="Calibri"/>
          <w:i/>
          <w:iCs/>
        </w:rPr>
        <w:t xml:space="preserve"> </w:t>
      </w:r>
      <w:r w:rsidR="00656CFC" w:rsidRPr="00484FBA">
        <w:rPr>
          <w:rFonts w:ascii="Calibri" w:hAnsi="Calibri" w:cs="Calibri"/>
          <w:i/>
          <w:iCs/>
        </w:rPr>
        <w:t>sono stati progettati per offrire ai clienti la massima tranquillità</w:t>
      </w:r>
      <w:r w:rsidR="00394AC7">
        <w:rPr>
          <w:rFonts w:ascii="Calibri" w:hAnsi="Calibri" w:cs="Calibri"/>
          <w:i/>
          <w:iCs/>
        </w:rPr>
        <w:t xml:space="preserve">, </w:t>
      </w:r>
      <w:r w:rsidR="00484FBA" w:rsidRPr="00484FBA">
        <w:rPr>
          <w:rFonts w:ascii="Calibri" w:hAnsi="Calibri" w:cs="Calibri"/>
          <w:i/>
          <w:iCs/>
        </w:rPr>
        <w:t>garantire loro</w:t>
      </w:r>
      <w:r w:rsidR="00656CFC" w:rsidRPr="00484FBA">
        <w:rPr>
          <w:rFonts w:ascii="Calibri" w:hAnsi="Calibri" w:cs="Calibri"/>
          <w:i/>
          <w:iCs/>
        </w:rPr>
        <w:t xml:space="preserve"> un</w:t>
      </w:r>
      <w:r w:rsidR="00484FBA" w:rsidRPr="00484FBA">
        <w:rPr>
          <w:rFonts w:ascii="Calibri" w:hAnsi="Calibri" w:cs="Calibri"/>
          <w:i/>
          <w:iCs/>
        </w:rPr>
        <w:t xml:space="preserve">a soluzione </w:t>
      </w:r>
      <w:r w:rsidR="00656CFC" w:rsidRPr="00484FBA">
        <w:rPr>
          <w:rFonts w:ascii="Calibri" w:hAnsi="Calibri" w:cs="Calibri"/>
          <w:i/>
          <w:iCs/>
        </w:rPr>
        <w:t>per controllare cosa succede a casa e tenere d'occhio i propri amici pelosi ovunque si trovino”.</w:t>
      </w:r>
      <w:r w:rsidR="00656CFC">
        <w:rPr>
          <w:rFonts w:ascii="Calibri" w:hAnsi="Calibri" w:cs="Calibri"/>
        </w:rPr>
        <w:t xml:space="preserve"> </w:t>
      </w:r>
    </w:p>
    <w:p w14:paraId="61302831" w14:textId="77777777" w:rsidR="00C454D5" w:rsidRDefault="00C454D5" w:rsidP="00577B89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3B57F52A" w14:textId="76D058CC" w:rsidR="00E56294" w:rsidRDefault="00097DDD" w:rsidP="00577B89">
      <w:pPr>
        <w:spacing w:line="276" w:lineRule="auto"/>
        <w:jc w:val="both"/>
        <w:rPr>
          <w:rFonts w:ascii="Calibri" w:hAnsi="Calibri" w:cs="Calibri"/>
          <w:b/>
          <w:bCs/>
        </w:rPr>
      </w:pPr>
      <w:r w:rsidRPr="00097DDD">
        <w:rPr>
          <w:rFonts w:ascii="Calibri" w:hAnsi="Calibri" w:cs="Calibri"/>
          <w:b/>
          <w:bCs/>
        </w:rPr>
        <w:t xml:space="preserve">È bello sapere </w:t>
      </w:r>
      <w:r w:rsidR="00555F8B">
        <w:rPr>
          <w:rFonts w:ascii="Calibri" w:hAnsi="Calibri" w:cs="Calibri"/>
          <w:b/>
          <w:bCs/>
        </w:rPr>
        <w:t xml:space="preserve">che a casa gli animali </w:t>
      </w:r>
      <w:r w:rsidR="004C1325">
        <w:rPr>
          <w:rFonts w:ascii="Calibri" w:hAnsi="Calibri" w:cs="Calibri"/>
          <w:b/>
          <w:bCs/>
        </w:rPr>
        <w:t>stanno bene</w:t>
      </w:r>
      <w:r w:rsidR="00555F8B">
        <w:rPr>
          <w:rFonts w:ascii="Calibri" w:hAnsi="Calibri" w:cs="Calibri"/>
          <w:b/>
          <w:bCs/>
        </w:rPr>
        <w:t>… anche se combinano guai</w:t>
      </w:r>
      <w:r w:rsidR="00CD5E97">
        <w:rPr>
          <w:rFonts w:ascii="Calibri" w:hAnsi="Calibri" w:cs="Calibri"/>
          <w:b/>
          <w:bCs/>
        </w:rPr>
        <w:t>!</w:t>
      </w:r>
    </w:p>
    <w:p w14:paraId="1068E5CA" w14:textId="454DC8E6" w:rsidR="002745A1" w:rsidRDefault="00C90461" w:rsidP="00323302">
      <w:pPr>
        <w:spacing w:line="276" w:lineRule="auto"/>
        <w:jc w:val="both"/>
        <w:rPr>
          <w:rFonts w:ascii="Calibri" w:hAnsi="Calibri" w:cs="Calibri"/>
        </w:rPr>
      </w:pPr>
      <w:r w:rsidRPr="00C90461">
        <w:rPr>
          <w:rFonts w:ascii="Calibri" w:hAnsi="Calibri" w:cs="Calibri"/>
        </w:rPr>
        <w:t>Quando costretti a lasciare soli a casa i propri animali domestici per un breve periodo di tempo</w:t>
      </w:r>
      <w:r w:rsidR="00F75105" w:rsidRPr="00F75105">
        <w:rPr>
          <w:rFonts w:ascii="Calibri" w:hAnsi="Calibri" w:cs="Calibri"/>
        </w:rPr>
        <w:t xml:space="preserve">, i proprietari si impegnano a rendere l’ambiente il più accogliente e rassicurante possibile. Il </w:t>
      </w:r>
      <w:r w:rsidR="00F75105" w:rsidRPr="00E44695">
        <w:rPr>
          <w:rFonts w:ascii="Calibri" w:hAnsi="Calibri" w:cs="Calibri"/>
          <w:b/>
          <w:bCs/>
        </w:rPr>
        <w:t>31%</w:t>
      </w:r>
      <w:r w:rsidR="00F75105" w:rsidRPr="00F75105">
        <w:rPr>
          <w:rFonts w:ascii="Calibri" w:hAnsi="Calibri" w:cs="Calibri"/>
        </w:rPr>
        <w:t xml:space="preserve"> lascia accese le luci nelle </w:t>
      </w:r>
      <w:r w:rsidR="00060267">
        <w:rPr>
          <w:rFonts w:ascii="Calibri" w:hAnsi="Calibri" w:cs="Calibri"/>
        </w:rPr>
        <w:t xml:space="preserve">loro </w:t>
      </w:r>
      <w:r w:rsidR="00F75105" w:rsidRPr="00F75105">
        <w:rPr>
          <w:rFonts w:ascii="Calibri" w:hAnsi="Calibri" w:cs="Calibri"/>
        </w:rPr>
        <w:t xml:space="preserve">stanze preferite, il </w:t>
      </w:r>
      <w:r w:rsidR="00F75105" w:rsidRPr="00E44695">
        <w:rPr>
          <w:rFonts w:ascii="Calibri" w:hAnsi="Calibri" w:cs="Calibri"/>
          <w:b/>
          <w:bCs/>
        </w:rPr>
        <w:t>16%</w:t>
      </w:r>
      <w:r w:rsidR="00F75105" w:rsidRPr="00F75105">
        <w:rPr>
          <w:rFonts w:ascii="Calibri" w:hAnsi="Calibri" w:cs="Calibri"/>
        </w:rPr>
        <w:t xml:space="preserve"> sceglie di accendere TV o radio per creare un sottofondo sonoro familiare e il </w:t>
      </w:r>
      <w:r w:rsidR="00F75105" w:rsidRPr="00E44695">
        <w:rPr>
          <w:rFonts w:ascii="Calibri" w:hAnsi="Calibri" w:cs="Calibri"/>
          <w:b/>
          <w:bCs/>
        </w:rPr>
        <w:t>46%</w:t>
      </w:r>
      <w:r w:rsidR="00F75105" w:rsidRPr="00F75105">
        <w:rPr>
          <w:rFonts w:ascii="Calibri" w:hAnsi="Calibri" w:cs="Calibri"/>
        </w:rPr>
        <w:t xml:space="preserve"> si dedica a preparare giochi che li tengano occupati e stimolati. Nonostante tutte queste premure, i piccoli disastri non mancano mai.</w:t>
      </w:r>
      <w:r w:rsidR="00484FBA">
        <w:rPr>
          <w:rFonts w:ascii="Calibri" w:hAnsi="Calibri" w:cs="Calibri"/>
        </w:rPr>
        <w:t xml:space="preserve"> </w:t>
      </w:r>
      <w:r w:rsidR="00484FBA" w:rsidRPr="00484FBA">
        <w:rPr>
          <w:rFonts w:ascii="Calibri" w:hAnsi="Calibri" w:cs="Calibri"/>
        </w:rPr>
        <w:t xml:space="preserve">Infatti, </w:t>
      </w:r>
      <w:r w:rsidR="00484FBA">
        <w:rPr>
          <w:rFonts w:ascii="Calibri" w:hAnsi="Calibri" w:cs="Calibri"/>
        </w:rPr>
        <w:t xml:space="preserve">il </w:t>
      </w:r>
      <w:r w:rsidR="00484FBA" w:rsidRPr="00484FBA">
        <w:rPr>
          <w:rFonts w:ascii="Calibri" w:hAnsi="Calibri" w:cs="Calibri"/>
          <w:b/>
          <w:bCs/>
        </w:rPr>
        <w:t>22%</w:t>
      </w:r>
      <w:r w:rsidR="00484FBA">
        <w:rPr>
          <w:rFonts w:ascii="Calibri" w:hAnsi="Calibri" w:cs="Calibri"/>
        </w:rPr>
        <w:t xml:space="preserve"> degli italiani</w:t>
      </w:r>
      <w:r w:rsidR="00484FBA" w:rsidRPr="00484FBA">
        <w:rPr>
          <w:rFonts w:ascii="Calibri" w:hAnsi="Calibri" w:cs="Calibri"/>
        </w:rPr>
        <w:t xml:space="preserve"> ha ammesso di </w:t>
      </w:r>
      <w:r w:rsidR="00484FBA">
        <w:rPr>
          <w:rFonts w:ascii="Calibri" w:hAnsi="Calibri" w:cs="Calibri"/>
        </w:rPr>
        <w:t>spendere</w:t>
      </w:r>
      <w:r w:rsidR="00484FBA" w:rsidRPr="00484FBA">
        <w:rPr>
          <w:rFonts w:ascii="Calibri" w:hAnsi="Calibri" w:cs="Calibri"/>
        </w:rPr>
        <w:t xml:space="preserve"> fino a </w:t>
      </w:r>
      <w:r w:rsidR="00484FBA" w:rsidRPr="00692B90">
        <w:rPr>
          <w:rFonts w:ascii="Calibri" w:hAnsi="Calibri" w:cs="Calibri"/>
          <w:b/>
          <w:bCs/>
        </w:rPr>
        <w:t>240 euro</w:t>
      </w:r>
      <w:r w:rsidR="00484FBA" w:rsidRPr="00484FBA">
        <w:rPr>
          <w:rFonts w:ascii="Calibri" w:hAnsi="Calibri" w:cs="Calibri"/>
        </w:rPr>
        <w:t xml:space="preserve"> per sostituire gli oggetti che i propri animali domestici hanno rotto.</w:t>
      </w:r>
      <w:r w:rsidR="00484FBA">
        <w:rPr>
          <w:rFonts w:ascii="Calibri" w:hAnsi="Calibri" w:cs="Calibri"/>
        </w:rPr>
        <w:t xml:space="preserve"> </w:t>
      </w:r>
      <w:r w:rsidR="00F75105" w:rsidRPr="00F75105">
        <w:rPr>
          <w:rFonts w:ascii="Calibri" w:hAnsi="Calibri" w:cs="Calibri"/>
        </w:rPr>
        <w:t>I gatti graffiano mobili e divani (</w:t>
      </w:r>
      <w:r w:rsidR="00F75105" w:rsidRPr="00E44695">
        <w:rPr>
          <w:rFonts w:ascii="Calibri" w:hAnsi="Calibri" w:cs="Calibri"/>
          <w:b/>
          <w:bCs/>
        </w:rPr>
        <w:t>56%</w:t>
      </w:r>
      <w:r w:rsidR="00F75105" w:rsidRPr="00F75105">
        <w:rPr>
          <w:rFonts w:ascii="Calibri" w:hAnsi="Calibri" w:cs="Calibri"/>
        </w:rPr>
        <w:t>), mentre i cani spesso nascondono indumenti (</w:t>
      </w:r>
      <w:r w:rsidR="00F75105" w:rsidRPr="00E44695">
        <w:rPr>
          <w:rFonts w:ascii="Calibri" w:hAnsi="Calibri" w:cs="Calibri"/>
          <w:b/>
          <w:bCs/>
        </w:rPr>
        <w:t>43%</w:t>
      </w:r>
      <w:r w:rsidR="00F75105" w:rsidRPr="00F75105">
        <w:rPr>
          <w:rFonts w:ascii="Calibri" w:hAnsi="Calibri" w:cs="Calibri"/>
        </w:rPr>
        <w:t>) o si appropriano di cibo lasciato incustodito (</w:t>
      </w:r>
      <w:r w:rsidR="00F75105" w:rsidRPr="00E44695">
        <w:rPr>
          <w:rFonts w:ascii="Calibri" w:hAnsi="Calibri" w:cs="Calibri"/>
          <w:b/>
          <w:bCs/>
        </w:rPr>
        <w:t>19%</w:t>
      </w:r>
      <w:r w:rsidR="00F75105" w:rsidRPr="00F75105">
        <w:rPr>
          <w:rFonts w:ascii="Calibri" w:hAnsi="Calibri" w:cs="Calibri"/>
        </w:rPr>
        <w:t xml:space="preserve">). Non sorprende che il </w:t>
      </w:r>
      <w:r w:rsidR="00F75105" w:rsidRPr="00E44695">
        <w:rPr>
          <w:rFonts w:ascii="Calibri" w:hAnsi="Calibri" w:cs="Calibri"/>
          <w:b/>
          <w:bCs/>
        </w:rPr>
        <w:t>59%</w:t>
      </w:r>
      <w:r w:rsidR="00F75105" w:rsidRPr="00F75105">
        <w:rPr>
          <w:rFonts w:ascii="Calibri" w:hAnsi="Calibri" w:cs="Calibri"/>
        </w:rPr>
        <w:t xml:space="preserve"> dei proprietari desideri una tecnologia per richiamare l</w:t>
      </w:r>
      <w:r w:rsidR="006A4E77">
        <w:rPr>
          <w:rFonts w:ascii="Calibri" w:hAnsi="Calibri" w:cs="Calibri"/>
        </w:rPr>
        <w:t xml:space="preserve">a loro </w:t>
      </w:r>
      <w:r w:rsidR="00F75105" w:rsidRPr="00F75105">
        <w:rPr>
          <w:rFonts w:ascii="Calibri" w:hAnsi="Calibri" w:cs="Calibri"/>
        </w:rPr>
        <w:t>attenzione</w:t>
      </w:r>
      <w:r w:rsidR="006A4E77">
        <w:rPr>
          <w:rFonts w:ascii="Calibri" w:hAnsi="Calibri" w:cs="Calibri"/>
        </w:rPr>
        <w:t xml:space="preserve"> </w:t>
      </w:r>
      <w:r w:rsidR="00290762">
        <w:rPr>
          <w:rFonts w:ascii="Calibri" w:hAnsi="Calibri" w:cs="Calibri"/>
        </w:rPr>
        <w:t>anche a</w:t>
      </w:r>
      <w:r w:rsidR="00F75105" w:rsidRPr="00F75105">
        <w:rPr>
          <w:rFonts w:ascii="Calibri" w:hAnsi="Calibri" w:cs="Calibri"/>
        </w:rPr>
        <w:t xml:space="preserve"> distanza, </w:t>
      </w:r>
      <w:r w:rsidR="00BA4D1B">
        <w:rPr>
          <w:rFonts w:ascii="Calibri" w:hAnsi="Calibri" w:cs="Calibri"/>
        </w:rPr>
        <w:t xml:space="preserve">sia per </w:t>
      </w:r>
      <w:r w:rsidR="006A4E77">
        <w:rPr>
          <w:rFonts w:ascii="Calibri" w:hAnsi="Calibri" w:cs="Calibri"/>
        </w:rPr>
        <w:t>sorprenderli sul fatto</w:t>
      </w:r>
      <w:r w:rsidR="00BA4D1B">
        <w:rPr>
          <w:rFonts w:ascii="Calibri" w:hAnsi="Calibri" w:cs="Calibri"/>
        </w:rPr>
        <w:t>,</w:t>
      </w:r>
      <w:r w:rsidR="006A4E77">
        <w:rPr>
          <w:rFonts w:ascii="Calibri" w:hAnsi="Calibri" w:cs="Calibri"/>
        </w:rPr>
        <w:t xml:space="preserve"> </w:t>
      </w:r>
      <w:r w:rsidR="00BA4D1B">
        <w:rPr>
          <w:rFonts w:ascii="Calibri" w:hAnsi="Calibri" w:cs="Calibri"/>
        </w:rPr>
        <w:t xml:space="preserve">sia </w:t>
      </w:r>
      <w:r w:rsidR="006A4E77">
        <w:rPr>
          <w:rFonts w:ascii="Calibri" w:hAnsi="Calibri" w:cs="Calibri"/>
        </w:rPr>
        <w:t xml:space="preserve">per rassicurarli e restare in contatto </w:t>
      </w:r>
      <w:r w:rsidR="00BA4D1B">
        <w:rPr>
          <w:rFonts w:ascii="Calibri" w:hAnsi="Calibri" w:cs="Calibri"/>
        </w:rPr>
        <w:t xml:space="preserve">anche </w:t>
      </w:r>
      <w:r w:rsidR="006A4E77" w:rsidRPr="00F75105">
        <w:rPr>
          <w:rFonts w:ascii="Calibri" w:hAnsi="Calibri" w:cs="Calibri"/>
        </w:rPr>
        <w:t>da lontano.</w:t>
      </w:r>
    </w:p>
    <w:p w14:paraId="5B8CC5DE" w14:textId="0D773AB7" w:rsidR="00C90461" w:rsidRPr="00C90461" w:rsidRDefault="00505BD2" w:rsidP="00C90461">
      <w:pPr>
        <w:spacing w:line="276" w:lineRule="auto"/>
        <w:jc w:val="both"/>
        <w:rPr>
          <w:rFonts w:ascii="Calibri" w:hAnsi="Calibri" w:cs="Calibri"/>
        </w:rPr>
      </w:pPr>
      <w:r w:rsidRPr="00484FBA">
        <w:rPr>
          <w:rFonts w:ascii="Calibri" w:hAnsi="Calibri" w:cs="Calibri"/>
        </w:rPr>
        <w:lastRenderedPageBreak/>
        <w:t xml:space="preserve">Con </w:t>
      </w:r>
      <w:r>
        <w:rPr>
          <w:rFonts w:ascii="Calibri" w:hAnsi="Calibri" w:cs="Calibri"/>
        </w:rPr>
        <w:t>oltre</w:t>
      </w:r>
      <w:r w:rsidRPr="00484FBA">
        <w:rPr>
          <w:rFonts w:ascii="Calibri" w:hAnsi="Calibri" w:cs="Calibri"/>
        </w:rPr>
        <w:t xml:space="preserve"> la metà degli italiani (</w:t>
      </w:r>
      <w:r w:rsidRPr="00484FBA">
        <w:rPr>
          <w:rFonts w:ascii="Calibri" w:hAnsi="Calibri" w:cs="Calibri"/>
          <w:b/>
          <w:bCs/>
        </w:rPr>
        <w:t>65%</w:t>
      </w:r>
      <w:r w:rsidRPr="00484FBA">
        <w:rPr>
          <w:rFonts w:ascii="Calibri" w:hAnsi="Calibri" w:cs="Calibri"/>
        </w:rPr>
        <w:t xml:space="preserve">) </w:t>
      </w:r>
      <w:r w:rsidRPr="00505BD2">
        <w:rPr>
          <w:rFonts w:ascii="Calibri" w:hAnsi="Calibri" w:cs="Calibri"/>
        </w:rPr>
        <w:t xml:space="preserve">che dichiara di aver condiviso foto e video dei propri animali domestici in situazioni divertenti, Ring invita </w:t>
      </w:r>
      <w:r w:rsidR="00C90461">
        <w:rPr>
          <w:rFonts w:ascii="Calibri" w:hAnsi="Calibri" w:cs="Calibri"/>
        </w:rPr>
        <w:t xml:space="preserve">tutti </w:t>
      </w:r>
      <w:r>
        <w:rPr>
          <w:rFonts w:ascii="Calibri" w:hAnsi="Calibri" w:cs="Calibri"/>
        </w:rPr>
        <w:t xml:space="preserve">i clienti </w:t>
      </w:r>
      <w:r w:rsidRPr="00505BD2">
        <w:rPr>
          <w:rFonts w:ascii="Calibri" w:hAnsi="Calibri" w:cs="Calibri"/>
        </w:rPr>
        <w:t xml:space="preserve">a mostrare i momenti più esilaranti catturati </w:t>
      </w:r>
      <w:r>
        <w:rPr>
          <w:rFonts w:ascii="Calibri" w:hAnsi="Calibri" w:cs="Calibri"/>
        </w:rPr>
        <w:t>con le</w:t>
      </w:r>
      <w:r w:rsidRPr="00505B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loro</w:t>
      </w:r>
      <w:r w:rsidRPr="00505BD2">
        <w:rPr>
          <w:rFonts w:ascii="Calibri" w:hAnsi="Calibri" w:cs="Calibri"/>
        </w:rPr>
        <w:t xml:space="preserve"> videocamere Ring</w:t>
      </w:r>
      <w:r w:rsidR="00C90461">
        <w:rPr>
          <w:rFonts w:ascii="Calibri" w:hAnsi="Calibri" w:cs="Calibri"/>
        </w:rPr>
        <w:t xml:space="preserve">. È possibile condividere i contenuti </w:t>
      </w:r>
      <w:r w:rsidR="00C90461" w:rsidRPr="00C90461">
        <w:rPr>
          <w:rFonts w:ascii="Calibri" w:hAnsi="Calibri" w:cs="Calibri"/>
        </w:rPr>
        <w:t xml:space="preserve">tramite la funzionalità di condivisione dell'app Ring o </w:t>
      </w:r>
      <w:r w:rsidR="00C90461">
        <w:rPr>
          <w:rFonts w:ascii="Calibri" w:hAnsi="Calibri" w:cs="Calibri"/>
        </w:rPr>
        <w:t xml:space="preserve">inviandoli </w:t>
      </w:r>
      <w:r w:rsidR="00C90461" w:rsidRPr="00C90461">
        <w:rPr>
          <w:rFonts w:ascii="Calibri" w:hAnsi="Calibri" w:cs="Calibri"/>
        </w:rPr>
        <w:t xml:space="preserve">all'indirizzo </w:t>
      </w:r>
      <w:hyperlink r:id="rId12" w:history="1">
        <w:r w:rsidR="00C90461" w:rsidRPr="002745A1">
          <w:rPr>
            <w:rStyle w:val="Collegamentoipertestuale"/>
            <w:rFonts w:ascii="Calibri" w:hAnsi="Calibri" w:cs="Calibri"/>
            <w:color w:val="0070C0"/>
          </w:rPr>
          <w:t>itstories@ring.com</w:t>
        </w:r>
      </w:hyperlink>
      <w:r w:rsidR="00C90461" w:rsidRPr="00C90461">
        <w:rPr>
          <w:rFonts w:ascii="Calibri" w:hAnsi="Calibri" w:cs="Calibri"/>
        </w:rPr>
        <w:t xml:space="preserve">. </w:t>
      </w:r>
    </w:p>
    <w:p w14:paraId="04B24154" w14:textId="77777777" w:rsidR="00A35AD5" w:rsidRDefault="00A35AD5"/>
    <w:p w14:paraId="38BFBE77" w14:textId="77777777" w:rsidR="0096229A" w:rsidRPr="00624A8B" w:rsidRDefault="0096229A" w:rsidP="0096229A">
      <w:pPr>
        <w:jc w:val="center"/>
        <w:rPr>
          <w:rFonts w:ascii="Times New Roman" w:hAnsi="Times New Roman"/>
          <w:i/>
        </w:rPr>
      </w:pPr>
      <w:r w:rsidRPr="00624A8B">
        <w:rPr>
          <w:rFonts w:ascii="Times New Roman" w:hAnsi="Times New Roman"/>
          <w:i/>
        </w:rPr>
        <w:t>***</w:t>
      </w:r>
    </w:p>
    <w:p w14:paraId="68641715" w14:textId="77777777" w:rsidR="0096229A" w:rsidRPr="0096229A" w:rsidRDefault="0096229A" w:rsidP="0096229A">
      <w:pPr>
        <w:jc w:val="both"/>
        <w:rPr>
          <w:rFonts w:ascii="Calibri" w:hAnsi="Calibri" w:cs="Calibri"/>
          <w:sz w:val="20"/>
          <w:szCs w:val="20"/>
        </w:rPr>
      </w:pPr>
      <w:r w:rsidRPr="0096229A">
        <w:rPr>
          <w:rFonts w:ascii="Calibri" w:hAnsi="Calibri" w:cs="Calibri"/>
          <w:b/>
          <w:bCs/>
          <w:sz w:val="20"/>
          <w:szCs w:val="20"/>
        </w:rPr>
        <w:t>Ring</w:t>
      </w:r>
    </w:p>
    <w:p w14:paraId="0CC7B5D2" w14:textId="35EA93DA" w:rsidR="002C3478" w:rsidRPr="0096229A" w:rsidRDefault="002C3478" w:rsidP="0096229A">
      <w:pPr>
        <w:jc w:val="both"/>
        <w:rPr>
          <w:rFonts w:ascii="Calibri" w:hAnsi="Calibri" w:cs="Calibri"/>
          <w:sz w:val="20"/>
          <w:szCs w:val="20"/>
        </w:rPr>
      </w:pPr>
      <w:r w:rsidRPr="002C3478">
        <w:rPr>
          <w:rFonts w:ascii="Calibri" w:hAnsi="Calibri" w:cs="Calibri"/>
          <w:sz w:val="20"/>
          <w:szCs w:val="20"/>
        </w:rPr>
        <w:t xml:space="preserve">Fondata nel 2013, Ring ha creato nuovi modi per connettere le persone ai luoghi e alle cose che sono </w:t>
      </w:r>
      <w:r>
        <w:rPr>
          <w:rFonts w:ascii="Calibri" w:hAnsi="Calibri" w:cs="Calibri"/>
          <w:sz w:val="20"/>
          <w:szCs w:val="20"/>
        </w:rPr>
        <w:t xml:space="preserve">più </w:t>
      </w:r>
      <w:r w:rsidRPr="002C3478">
        <w:rPr>
          <w:rFonts w:ascii="Calibri" w:hAnsi="Calibri" w:cs="Calibri"/>
          <w:sz w:val="20"/>
          <w:szCs w:val="20"/>
        </w:rPr>
        <w:t xml:space="preserve">importanti per loro. Conosciuta inizialmente per il suo iconico </w:t>
      </w:r>
      <w:r>
        <w:rPr>
          <w:rFonts w:ascii="Calibri" w:hAnsi="Calibri" w:cs="Calibri"/>
          <w:sz w:val="20"/>
          <w:szCs w:val="20"/>
        </w:rPr>
        <w:t>Video Doorbell</w:t>
      </w:r>
      <w:r w:rsidRPr="002C3478">
        <w:rPr>
          <w:rFonts w:ascii="Calibri" w:hAnsi="Calibri" w:cs="Calibri"/>
          <w:sz w:val="20"/>
          <w:szCs w:val="20"/>
        </w:rPr>
        <w:t>, Ring offre oggi soluzioni personalizzabili e compatibili con qualsiasi abitazione, dalle telecamere ai sistemi d'allarme a una vasta gamma di accessori. Il fulcro dell'esperienza è l'app Ring, che consente ai clienti di rimanere connessi ovunque si trovino, perché la distanza non dovrebbe separare le persone da ciò a cui tengono. Ring è un'azienda di Amazon.</w:t>
      </w:r>
    </w:p>
    <w:p w14:paraId="4BDB9EA2" w14:textId="77777777" w:rsidR="0096229A" w:rsidRDefault="0096229A"/>
    <w:p w14:paraId="41E41A93" w14:textId="77777777" w:rsidR="0096229A" w:rsidRPr="00763A50" w:rsidRDefault="0096229A" w:rsidP="0096229A">
      <w:pPr>
        <w:pStyle w:val="Nessunaspaziatura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763A50">
        <w:rPr>
          <w:rFonts w:ascii="Calibri" w:eastAsia="Calibri" w:hAnsi="Calibri" w:cs="Calibri"/>
          <w:b/>
          <w:bCs/>
          <w:sz w:val="20"/>
          <w:szCs w:val="20"/>
        </w:rPr>
        <w:t>Amazon</w:t>
      </w:r>
      <w:r w:rsidRPr="00763A50">
        <w:rPr>
          <w:rFonts w:ascii="Calibri" w:eastAsia="Calibri" w:hAnsi="Calibri" w:cs="Calibri"/>
          <w:sz w:val="20"/>
          <w:szCs w:val="20"/>
        </w:rPr>
        <w:br/>
      </w:r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Amazon è guidata da quattro principi: ossessione per il cliente piuttosto che attenzione verso la concorrenza, passione per l’innovazione, impegno per l’eccellenza operativa e visione a lungo termine. Amazon punta ad essere l’azienda più attenta al cliente al mondo, il miglior datore di lavoro al mondo e il luogo di lavoro più sicuro al mondo. Le recensioni dei clienti, lo shopping 1-Click, le raccomandazioni personalizzate, Prime, Logistica di Amazon, AWS, Kindle Direct Publishing, Kindle, Career Choice, i tablet Fire, Fire TV, Amazon Echo, Alexa, la tecnologia Just Walk Out, Amazon Studios e il Climate Pledge sono alcune delle innovazioni introdotte da Amazon. Per maggiori informazioni, visitate il sito </w:t>
      </w:r>
      <w:bookmarkStart w:id="0" w:name="_Hlk175648440"/>
      <w:r w:rsidRPr="000D5EEB">
        <w:rPr>
          <w:rFonts w:ascii="Calibri" w:hAnsi="Calibri" w:cs="Calibri"/>
          <w:color w:val="0070C0"/>
          <w:sz w:val="20"/>
          <w:szCs w:val="20"/>
        </w:rPr>
        <w:fldChar w:fldCharType="begin"/>
      </w:r>
      <w:r w:rsidRPr="000D5EEB">
        <w:rPr>
          <w:rFonts w:ascii="Calibri" w:hAnsi="Calibri" w:cs="Calibri"/>
          <w:color w:val="0070C0"/>
          <w:sz w:val="20"/>
          <w:szCs w:val="20"/>
        </w:rPr>
        <w:instrText xml:space="preserve"> HYPERLINK "http://www.aboutamazon.it/" </w:instrText>
      </w:r>
      <w:r w:rsidRPr="000D5EEB">
        <w:rPr>
          <w:rFonts w:ascii="Calibri" w:hAnsi="Calibri" w:cs="Calibri"/>
          <w:color w:val="0070C0"/>
          <w:sz w:val="20"/>
          <w:szCs w:val="20"/>
        </w:rPr>
      </w:r>
      <w:r w:rsidRPr="000D5EEB">
        <w:rPr>
          <w:rFonts w:ascii="Calibri" w:hAnsi="Calibri" w:cs="Calibri"/>
          <w:color w:val="0070C0"/>
          <w:sz w:val="20"/>
          <w:szCs w:val="20"/>
        </w:rPr>
        <w:fldChar w:fldCharType="separate"/>
      </w:r>
      <w:r w:rsidRPr="000D5EEB">
        <w:rPr>
          <w:rStyle w:val="Collegamentoipertestuale"/>
          <w:rFonts w:ascii="Calibri" w:hAnsi="Calibri" w:cs="Calibri"/>
          <w:color w:val="0070C0"/>
          <w:sz w:val="20"/>
          <w:szCs w:val="20"/>
          <w:bdr w:val="none" w:sz="0" w:space="0" w:color="auto" w:frame="1"/>
          <w:shd w:val="clear" w:color="auto" w:fill="FFFFFF"/>
        </w:rPr>
        <w:t>www.aboutamazon.it</w:t>
      </w:r>
      <w:r w:rsidRPr="000D5EEB">
        <w:rPr>
          <w:rFonts w:ascii="Calibri" w:hAnsi="Calibri" w:cs="Calibri"/>
          <w:color w:val="0070C0"/>
          <w:sz w:val="20"/>
          <w:szCs w:val="20"/>
        </w:rPr>
        <w:fldChar w:fldCharType="end"/>
      </w:r>
      <w:r w:rsidRPr="000D5EEB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 seguite Amazon.it su </w:t>
      </w:r>
      <w:hyperlink r:id="rId13" w:history="1">
        <w:r w:rsidRPr="000D5EEB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Instagram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Pr="000D5EEB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hyperlink r:id="rId14" w:history="1">
        <w:r w:rsidRPr="000D5EEB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Facebook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e </w:t>
      </w:r>
      <w:hyperlink r:id="rId15" w:history="1">
        <w:r w:rsidRPr="000D5EEB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X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bookmarkEnd w:id="0"/>
    </w:p>
    <w:p w14:paraId="66DC47DA" w14:textId="77777777" w:rsidR="0096229A" w:rsidRPr="00691762" w:rsidRDefault="0096229A" w:rsidP="0096229A">
      <w:pPr>
        <w:pStyle w:val="Nessunaspaziatura"/>
        <w:jc w:val="both"/>
        <w:rPr>
          <w:rFonts w:ascii="Calibri" w:hAnsi="Calibri" w:cs="Calibri"/>
          <w:sz w:val="20"/>
          <w:szCs w:val="20"/>
        </w:rPr>
      </w:pPr>
    </w:p>
    <w:p w14:paraId="2BBD56DB" w14:textId="77777777" w:rsidR="0096229A" w:rsidRPr="00691762" w:rsidRDefault="0096229A" w:rsidP="0096229A">
      <w:pPr>
        <w:pStyle w:val="Nessunaspaziatura"/>
        <w:jc w:val="both"/>
        <w:rPr>
          <w:rFonts w:ascii="Calibri" w:hAnsi="Calibri" w:cs="Calibri"/>
          <w:sz w:val="20"/>
          <w:szCs w:val="20"/>
        </w:rPr>
      </w:pPr>
      <w:r w:rsidRPr="00691762">
        <w:rPr>
          <w:rFonts w:ascii="Calibri" w:hAnsi="Calibri" w:cs="Calibri"/>
          <w:sz w:val="20"/>
          <w:szCs w:val="20"/>
        </w:rPr>
        <w:t>Per ulteriori informazioni:</w:t>
      </w:r>
    </w:p>
    <w:p w14:paraId="19B9CF2D" w14:textId="77777777" w:rsidR="0096229A" w:rsidRPr="00624A8B" w:rsidRDefault="0096229A" w:rsidP="0096229A">
      <w:r w:rsidRPr="00624A8B">
        <w:rPr>
          <w:rFonts w:ascii="Calibri" w:hAnsi="Calibri" w:cs="Calibri"/>
          <w:color w:val="000000"/>
          <w:sz w:val="20"/>
          <w:szCs w:val="20"/>
        </w:rPr>
        <w:t xml:space="preserve">Amazon Press Office - </w:t>
      </w:r>
      <w:hyperlink r:id="rId16" w:history="1">
        <w:r w:rsidRPr="00624A8B">
          <w:rPr>
            <w:rStyle w:val="Collegamentoipertestuale"/>
            <w:rFonts w:ascii="Calibri" w:hAnsi="Calibri" w:cs="Calibri"/>
            <w:color w:val="0070C0"/>
            <w:sz w:val="20"/>
            <w:szCs w:val="20"/>
          </w:rPr>
          <w:t>amazon.device-ITA@omnicomprgroup.com</w:t>
        </w:r>
      </w:hyperlink>
      <w:r w:rsidRPr="00624A8B">
        <w:rPr>
          <w:rFonts w:ascii="Calibri" w:hAnsi="Calibri" w:cs="Calibri"/>
          <w:color w:val="000000"/>
          <w:sz w:val="20"/>
          <w:szCs w:val="20"/>
        </w:rPr>
        <w:t>, Cristiana Iuffredo -</w:t>
      </w:r>
      <w:r w:rsidRPr="00C9684B">
        <w:rPr>
          <w:rStyle w:val="Collegamentoipertestuale"/>
          <w:color w:val="0070C0"/>
          <w:u w:val="none"/>
        </w:rPr>
        <w:t xml:space="preserve"> </w:t>
      </w:r>
      <w:r w:rsidRPr="00624A8B">
        <w:rPr>
          <w:rStyle w:val="Collegamentoipertestuale"/>
          <w:rFonts w:ascii="Calibri" w:hAnsi="Calibri" w:cs="Calibri"/>
          <w:color w:val="0070C0"/>
          <w:sz w:val="20"/>
          <w:szCs w:val="20"/>
        </w:rPr>
        <w:t>iufcrist@amazon.it</w:t>
      </w:r>
    </w:p>
    <w:p w14:paraId="7013C7C7" w14:textId="77777777" w:rsidR="0096229A" w:rsidRDefault="0096229A"/>
    <w:sectPr w:rsidR="0096229A">
      <w:footerReference w:type="even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A9789" w14:textId="77777777" w:rsidR="0051092E" w:rsidRDefault="0051092E" w:rsidP="0096229A">
      <w:r>
        <w:separator/>
      </w:r>
    </w:p>
  </w:endnote>
  <w:endnote w:type="continuationSeparator" w:id="0">
    <w:p w14:paraId="0E071836" w14:textId="77777777" w:rsidR="0051092E" w:rsidRDefault="0051092E" w:rsidP="0096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145A" w14:textId="53984711" w:rsidR="0096229A" w:rsidRDefault="0096229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EB4ADE" wp14:editId="14C2D3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983253807" name="Casella di testo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466A3" w14:textId="75522D44" w:rsidR="0096229A" w:rsidRPr="0096229A" w:rsidRDefault="0096229A" w:rsidP="009622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GB"/>
                            </w:rPr>
                          </w:pPr>
                          <w:r w:rsidRPr="009622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GB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B4AD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 - Not for Public Consumption or Distribution" style="position:absolute;margin-left:0;margin-top:0;width:230.3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" filled="f" stroked="f">
              <v:textbox style="mso-fit-shape-to-text:t" inset="0,0,0,15pt">
                <w:txbxContent>
                  <w:p w14:paraId="003466A3" w14:textId="75522D44" w:rsidR="0096229A" w:rsidRPr="0096229A" w:rsidRDefault="0096229A" w:rsidP="009622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GB"/>
                      </w:rPr>
                    </w:pPr>
                    <w:r w:rsidRPr="009622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GB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F4A5E" w14:textId="6DA9CBE5" w:rsidR="0096229A" w:rsidRDefault="0096229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000229" wp14:editId="039278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810646610" name="Casella di testo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E58F0" w14:textId="7C06CC3F" w:rsidR="0096229A" w:rsidRPr="0096229A" w:rsidRDefault="0096229A" w:rsidP="009622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GB"/>
                            </w:rPr>
                          </w:pPr>
                          <w:r w:rsidRPr="009622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GB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0022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onfidential - Not for Public Consumption or Distribution" style="position:absolute;margin-left:0;margin-top:0;width:230.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" filled="f" stroked="f">
              <v:textbox style="mso-fit-shape-to-text:t" inset="0,0,0,15pt">
                <w:txbxContent>
                  <w:p w14:paraId="5BDE58F0" w14:textId="7C06CC3F" w:rsidR="0096229A" w:rsidRPr="0096229A" w:rsidRDefault="0096229A" w:rsidP="009622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GB"/>
                      </w:rPr>
                    </w:pPr>
                    <w:r w:rsidRPr="009622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GB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90AC4" w14:textId="77777777" w:rsidR="0051092E" w:rsidRDefault="0051092E" w:rsidP="0096229A">
      <w:r>
        <w:separator/>
      </w:r>
    </w:p>
  </w:footnote>
  <w:footnote w:type="continuationSeparator" w:id="0">
    <w:p w14:paraId="3911DD2C" w14:textId="77777777" w:rsidR="0051092E" w:rsidRDefault="0051092E" w:rsidP="0096229A">
      <w:r>
        <w:continuationSeparator/>
      </w:r>
    </w:p>
  </w:footnote>
  <w:footnote w:id="1">
    <w:p w14:paraId="0C231267" w14:textId="154A2A4E" w:rsidR="003F3677" w:rsidRDefault="003F36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</w:rPr>
        <w:t>Co</w:t>
      </w:r>
      <w:r w:rsidRPr="003F3677">
        <w:rPr>
          <w:rFonts w:ascii="Calibri" w:hAnsi="Calibri" w:cs="Calibri"/>
        </w:rPr>
        <w:t>mmissionata nel mese di </w:t>
      </w:r>
      <w:r>
        <w:rPr>
          <w:rFonts w:ascii="Calibri" w:hAnsi="Calibri" w:cs="Calibri"/>
        </w:rPr>
        <w:t>novembre</w:t>
      </w:r>
      <w:r w:rsidRPr="003F3677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4</w:t>
      </w:r>
      <w:r w:rsidRPr="003F3677">
        <w:rPr>
          <w:rFonts w:ascii="Calibri" w:hAnsi="Calibri" w:cs="Calibri"/>
        </w:rPr>
        <w:t xml:space="preserve"> e condotta su un campione rappresentativo di oltre 1.000 intervistati tra i 18 e i </w:t>
      </w:r>
      <w:r>
        <w:rPr>
          <w:rFonts w:ascii="Calibri" w:hAnsi="Calibri" w:cs="Calibri"/>
        </w:rPr>
        <w:t>65</w:t>
      </w:r>
      <w:r w:rsidRPr="003F3677">
        <w:rPr>
          <w:rFonts w:ascii="Calibri" w:hAnsi="Calibri" w:cs="Calibri"/>
        </w:rPr>
        <w:t xml:space="preserve"> anni in tutta Italia</w:t>
      </w:r>
      <w:r>
        <w:rPr>
          <w:rFonts w:ascii="Calibri" w:hAnsi="Calibri" w:cs="Calibri"/>
        </w:rPr>
        <w:t xml:space="preserve"> con almeno un cane e/o un gatto in casa.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F0916"/>
    <w:multiLevelType w:val="hybridMultilevel"/>
    <w:tmpl w:val="EAE4ACB8"/>
    <w:lvl w:ilvl="0" w:tplc="C50AA33C">
      <w:start w:val="1"/>
      <w:numFmt w:val="bullet"/>
      <w:pStyle w:val="ElencoSpuntato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24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F4"/>
    <w:rsid w:val="00041551"/>
    <w:rsid w:val="0005645F"/>
    <w:rsid w:val="0006023D"/>
    <w:rsid w:val="00060267"/>
    <w:rsid w:val="00097DDD"/>
    <w:rsid w:val="00160A33"/>
    <w:rsid w:val="001B73EC"/>
    <w:rsid w:val="00222B6D"/>
    <w:rsid w:val="002745A1"/>
    <w:rsid w:val="00290762"/>
    <w:rsid w:val="002C3478"/>
    <w:rsid w:val="002C42C0"/>
    <w:rsid w:val="002D1661"/>
    <w:rsid w:val="002D60F4"/>
    <w:rsid w:val="002D6F3F"/>
    <w:rsid w:val="002F3FE2"/>
    <w:rsid w:val="0030318D"/>
    <w:rsid w:val="00323302"/>
    <w:rsid w:val="0032372A"/>
    <w:rsid w:val="00353CAF"/>
    <w:rsid w:val="00394AC7"/>
    <w:rsid w:val="003F3677"/>
    <w:rsid w:val="00417465"/>
    <w:rsid w:val="0047654B"/>
    <w:rsid w:val="00484FBA"/>
    <w:rsid w:val="00485F64"/>
    <w:rsid w:val="004A234D"/>
    <w:rsid w:val="004B054F"/>
    <w:rsid w:val="004B1DA1"/>
    <w:rsid w:val="004C1325"/>
    <w:rsid w:val="004F6FB2"/>
    <w:rsid w:val="0050286D"/>
    <w:rsid w:val="0050335A"/>
    <w:rsid w:val="00505BD2"/>
    <w:rsid w:val="0051092E"/>
    <w:rsid w:val="00524939"/>
    <w:rsid w:val="00532296"/>
    <w:rsid w:val="00552040"/>
    <w:rsid w:val="00555F8B"/>
    <w:rsid w:val="00561295"/>
    <w:rsid w:val="00577B89"/>
    <w:rsid w:val="00581283"/>
    <w:rsid w:val="005C6AC6"/>
    <w:rsid w:val="005E02B3"/>
    <w:rsid w:val="005E18AE"/>
    <w:rsid w:val="005F583F"/>
    <w:rsid w:val="00604D6C"/>
    <w:rsid w:val="00631C94"/>
    <w:rsid w:val="00656CFC"/>
    <w:rsid w:val="00692B90"/>
    <w:rsid w:val="00694AC6"/>
    <w:rsid w:val="006A4E77"/>
    <w:rsid w:val="007014C6"/>
    <w:rsid w:val="00704CD2"/>
    <w:rsid w:val="0072171E"/>
    <w:rsid w:val="007271E8"/>
    <w:rsid w:val="0079099D"/>
    <w:rsid w:val="007B36A4"/>
    <w:rsid w:val="007B7418"/>
    <w:rsid w:val="00802881"/>
    <w:rsid w:val="00806E1C"/>
    <w:rsid w:val="00826FE8"/>
    <w:rsid w:val="008479E3"/>
    <w:rsid w:val="008628AD"/>
    <w:rsid w:val="00870B8B"/>
    <w:rsid w:val="008A7F45"/>
    <w:rsid w:val="008D13B5"/>
    <w:rsid w:val="008F3212"/>
    <w:rsid w:val="0091212D"/>
    <w:rsid w:val="0092089F"/>
    <w:rsid w:val="00936202"/>
    <w:rsid w:val="009369B2"/>
    <w:rsid w:val="0096229A"/>
    <w:rsid w:val="00962AD7"/>
    <w:rsid w:val="00A207C5"/>
    <w:rsid w:val="00A35AD5"/>
    <w:rsid w:val="00A43D19"/>
    <w:rsid w:val="00A91787"/>
    <w:rsid w:val="00AC0923"/>
    <w:rsid w:val="00B43BFD"/>
    <w:rsid w:val="00B45126"/>
    <w:rsid w:val="00B478FF"/>
    <w:rsid w:val="00B94828"/>
    <w:rsid w:val="00BA440B"/>
    <w:rsid w:val="00BA4D1B"/>
    <w:rsid w:val="00BD4E01"/>
    <w:rsid w:val="00BF1F93"/>
    <w:rsid w:val="00C166E4"/>
    <w:rsid w:val="00C2264C"/>
    <w:rsid w:val="00C32446"/>
    <w:rsid w:val="00C421B7"/>
    <w:rsid w:val="00C454D5"/>
    <w:rsid w:val="00C52D58"/>
    <w:rsid w:val="00C5483F"/>
    <w:rsid w:val="00C65B01"/>
    <w:rsid w:val="00C90461"/>
    <w:rsid w:val="00C9684B"/>
    <w:rsid w:val="00CD3EE5"/>
    <w:rsid w:val="00CD5E97"/>
    <w:rsid w:val="00D016B2"/>
    <w:rsid w:val="00D02CDB"/>
    <w:rsid w:val="00D239A1"/>
    <w:rsid w:val="00D423B0"/>
    <w:rsid w:val="00D52332"/>
    <w:rsid w:val="00D9398B"/>
    <w:rsid w:val="00D957DA"/>
    <w:rsid w:val="00E22F78"/>
    <w:rsid w:val="00E268BC"/>
    <w:rsid w:val="00E44695"/>
    <w:rsid w:val="00E5249C"/>
    <w:rsid w:val="00E56294"/>
    <w:rsid w:val="00E77FB9"/>
    <w:rsid w:val="00E812FB"/>
    <w:rsid w:val="00E873BB"/>
    <w:rsid w:val="00EA3A47"/>
    <w:rsid w:val="00EF75D0"/>
    <w:rsid w:val="00F11B47"/>
    <w:rsid w:val="00F37C95"/>
    <w:rsid w:val="00F75105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1013F"/>
  <w15:chartTrackingRefBased/>
  <w15:docId w15:val="{371521BA-624A-419C-99B7-0FF8B10D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6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6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6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6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60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60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60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60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6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6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6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60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60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60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60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60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60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60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6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6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60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60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60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6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60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60F4"/>
    <w:rPr>
      <w:b/>
      <w:bCs/>
      <w:smallCaps/>
      <w:color w:val="0F4761" w:themeColor="accent1" w:themeShade="BF"/>
      <w:spacing w:val="5"/>
    </w:rPr>
  </w:style>
  <w:style w:type="paragraph" w:customStyle="1" w:styleId="Testodomanda">
    <w:name w:val="Testo domanda"/>
    <w:basedOn w:val="Normale"/>
    <w:link w:val="TestodomandaCarattere"/>
    <w:qFormat/>
    <w:rsid w:val="004B054F"/>
    <w:pPr>
      <w:spacing w:before="120" w:after="120" w:line="320" w:lineRule="exact"/>
      <w:jc w:val="both"/>
    </w:pPr>
    <w:rPr>
      <w:rFonts w:ascii="Bookman Old Style" w:eastAsia="Times New Roman" w:hAnsi="Bookman Old Style" w:cs="Times New Roman"/>
      <w:color w:val="366B82"/>
      <w:kern w:val="0"/>
      <w:sz w:val="24"/>
      <w:szCs w:val="24"/>
      <w14:ligatures w14:val="none"/>
    </w:rPr>
  </w:style>
  <w:style w:type="character" w:customStyle="1" w:styleId="TestodomandaCarattere">
    <w:name w:val="Testo domanda Carattere"/>
    <w:link w:val="Testodomanda"/>
    <w:rsid w:val="004B054F"/>
    <w:rPr>
      <w:rFonts w:ascii="Bookman Old Style" w:eastAsia="Times New Roman" w:hAnsi="Bookman Old Style" w:cs="Times New Roman"/>
      <w:color w:val="366B82"/>
      <w:kern w:val="0"/>
      <w:sz w:val="24"/>
      <w:szCs w:val="24"/>
      <w14:ligatures w14:val="none"/>
    </w:rPr>
  </w:style>
  <w:style w:type="paragraph" w:customStyle="1" w:styleId="ElencoSpuntato">
    <w:name w:val="Elenco Spuntato"/>
    <w:basedOn w:val="Normale"/>
    <w:link w:val="ElencoSpuntatoCarattere"/>
    <w:qFormat/>
    <w:rsid w:val="00E56294"/>
    <w:pPr>
      <w:numPr>
        <w:numId w:val="1"/>
      </w:numPr>
      <w:tabs>
        <w:tab w:val="left" w:pos="567"/>
      </w:tabs>
      <w:spacing w:before="40" w:after="40" w:line="320" w:lineRule="exact"/>
      <w:ind w:left="567" w:hanging="567"/>
      <w:jc w:val="both"/>
    </w:pPr>
    <w:rPr>
      <w:rFonts w:ascii="Bookman Old Style" w:eastAsia="Times New Roman" w:hAnsi="Bookman Old Style" w:cs="Arial"/>
      <w:color w:val="212121"/>
      <w:kern w:val="0"/>
      <w:sz w:val="24"/>
      <w:szCs w:val="24"/>
      <w14:ligatures w14:val="none"/>
    </w:rPr>
  </w:style>
  <w:style w:type="character" w:customStyle="1" w:styleId="ElencoSpuntatoCarattere">
    <w:name w:val="Elenco Spuntato Carattere"/>
    <w:basedOn w:val="Carpredefinitoparagrafo"/>
    <w:link w:val="ElencoSpuntato"/>
    <w:rsid w:val="00E56294"/>
    <w:rPr>
      <w:rFonts w:ascii="Bookman Old Style" w:eastAsia="Times New Roman" w:hAnsi="Bookman Old Style" w:cs="Arial"/>
      <w:color w:val="212121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97DD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7DD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6229A"/>
  </w:style>
  <w:style w:type="paragraph" w:styleId="Pidipagina">
    <w:name w:val="footer"/>
    <w:basedOn w:val="Normale"/>
    <w:link w:val="PidipaginaCarattere"/>
    <w:uiPriority w:val="99"/>
    <w:unhideWhenUsed/>
    <w:rsid w:val="009622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29A"/>
  </w:style>
  <w:style w:type="paragraph" w:styleId="Revisione">
    <w:name w:val="Revision"/>
    <w:hidden/>
    <w:uiPriority w:val="99"/>
    <w:semiHidden/>
    <w:rsid w:val="004F6FB2"/>
  </w:style>
  <w:style w:type="character" w:styleId="Rimandocommento">
    <w:name w:val="annotation reference"/>
    <w:basedOn w:val="Carpredefinitoparagrafo"/>
    <w:uiPriority w:val="99"/>
    <w:semiHidden/>
    <w:unhideWhenUsed/>
    <w:rsid w:val="000602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02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02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2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023D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E22F78"/>
    <w:rPr>
      <w:rFonts w:ascii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483F"/>
    <w:rPr>
      <w:color w:val="96607D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6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67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67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028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stores/page/08C03334-83C2-468F-9B11-26CCA1F8EB69?ingress=0&amp;visitId=b41a5ebc-a2a7-4680-954d-264c0d897680" TargetMode="External"/><Relationship Id="rId13" Type="http://schemas.openxmlformats.org/officeDocument/2006/relationships/hyperlink" Target="https://www.instagram.com/amazon.it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t-it.ring.com/" TargetMode="External"/><Relationship Id="rId12" Type="http://schemas.openxmlformats.org/officeDocument/2006/relationships/hyperlink" Target="mailto:itstories@ring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mazon.device-ITA@omnicomprgroup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it/stores/page/3BECF2B5-1CBA-4257-8DB8-5D6E5D2C041F?ingress=0&amp;visitId=8a0f8294-98dd-4c1b-8dfa-8bbab9b8f1d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.com/AmazonNewsItaly/" TargetMode="External"/><Relationship Id="rId10" Type="http://schemas.openxmlformats.org/officeDocument/2006/relationships/hyperlink" Target="https://www.amazon.it/stores/page/98C9EEA5-C980-42FB-B614-692C684F31E8?ingress=0&amp;visitId=b41a5ebc-a2a7-4680-954d-264c0d8976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it/stores/page/15751545-6553-4B6C-97AA-077BE6D5C962?ingress=0&amp;visitId=b41a5ebc-a2a7-4680-954d-264c0d897680" TargetMode="External"/><Relationship Id="rId14" Type="http://schemas.openxmlformats.org/officeDocument/2006/relationships/hyperlink" Target="https://www.facebook.com/amazo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Galluzzo (Omnicom PR Group)</dc:creator>
  <cp:keywords/>
  <dc:description/>
  <cp:lastModifiedBy>Beatrice Galluzzo (Omnicom PR Group)</cp:lastModifiedBy>
  <cp:revision>43</cp:revision>
  <dcterms:created xsi:type="dcterms:W3CDTF">2024-11-22T09:30:00Z</dcterms:created>
  <dcterms:modified xsi:type="dcterms:W3CDTF">2024-12-03T15:42:00Z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6bec4652,76360d2f,733cde82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2024-11-20T14:44:40Z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4c985334-a1b1-4109-aff2-6d083e5b336d</vt:lpwstr>
  </property>
  <property fmtid="{D5CDD505-2E9C-101B-9397-08002B2CF9AE}" pid="11" name="MSIP_Label_8e19d756-792e-42a1-bcad-4cb9051ddd2d_ContentBits">
    <vt:lpwstr>2</vt:lpwstr>
  </property>
</Properties>
</file>